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10" w:rsidRDefault="00EC2747">
      <w:pPr>
        <w:pStyle w:val="10"/>
        <w:keepNext/>
        <w:keepLines/>
        <w:shd w:val="clear" w:color="auto" w:fill="auto"/>
        <w:spacing w:after="356"/>
        <w:ind w:right="40"/>
      </w:pPr>
      <w:bookmarkStart w:id="0" w:name="bookmark0"/>
      <w:r>
        <w:t>СОБРАНИЕ ДЕПУТАТОВ</w:t>
      </w:r>
      <w:r>
        <w:br/>
        <w:t>СЕМЁНОВСКОГО СЕЛЬСОВЕТА</w:t>
      </w:r>
      <w:r>
        <w:br/>
        <w:t>КАСТОРЕНСКОГО РАЙОНА КУРСКОЙ ОБЛАСТИ</w:t>
      </w:r>
      <w:bookmarkEnd w:id="0"/>
    </w:p>
    <w:p w:rsidR="00B03510" w:rsidRDefault="00EC2747">
      <w:pPr>
        <w:pStyle w:val="120"/>
        <w:keepNext/>
        <w:keepLines/>
        <w:shd w:val="clear" w:color="auto" w:fill="auto"/>
        <w:spacing w:before="0" w:after="436" w:line="300" w:lineRule="exact"/>
        <w:ind w:right="40"/>
      </w:pPr>
      <w:bookmarkStart w:id="1" w:name="bookmark1"/>
      <w:r>
        <w:t>РЕШЕНИЕ</w:t>
      </w:r>
      <w:bookmarkEnd w:id="1"/>
    </w:p>
    <w:p w:rsidR="00B03510" w:rsidRDefault="00F845EA">
      <w:pPr>
        <w:pStyle w:val="30"/>
        <w:shd w:val="clear" w:color="auto" w:fill="auto"/>
        <w:tabs>
          <w:tab w:val="left" w:pos="8301"/>
        </w:tabs>
        <w:spacing w:before="0" w:after="213" w:line="280" w:lineRule="exact"/>
        <w:ind w:left="280"/>
      </w:pPr>
      <w:r>
        <w:t>«</w:t>
      </w:r>
      <w:r w:rsidR="007E45FE">
        <w:t>10</w:t>
      </w:r>
      <w:r w:rsidR="00EC2747">
        <w:t xml:space="preserve">» </w:t>
      </w:r>
      <w:r>
        <w:t>сентября</w:t>
      </w:r>
      <w:r w:rsidR="00975BBD">
        <w:t xml:space="preserve"> 2021г.</w:t>
      </w:r>
      <w:r w:rsidR="00975BBD">
        <w:tab/>
        <w:t>№</w:t>
      </w:r>
      <w:r w:rsidR="007E45FE">
        <w:t>35б</w:t>
      </w:r>
      <w:r w:rsidR="00975BBD">
        <w:t xml:space="preserve"> </w:t>
      </w:r>
    </w:p>
    <w:p w:rsidR="00B03510" w:rsidRDefault="00EC2747">
      <w:pPr>
        <w:pStyle w:val="30"/>
        <w:shd w:val="clear" w:color="auto" w:fill="auto"/>
        <w:spacing w:before="0" w:after="0" w:line="322" w:lineRule="exact"/>
        <w:ind w:right="40"/>
        <w:jc w:val="center"/>
      </w:pPr>
      <w:r>
        <w:t>О внесении изменений и дополнений в Решение Собрания</w:t>
      </w:r>
      <w:r>
        <w:br/>
        <w:t>депутатов Семеновского сель</w:t>
      </w:r>
      <w:r w:rsidR="00975BBD">
        <w:t xml:space="preserve">совета </w:t>
      </w:r>
      <w:proofErr w:type="spellStart"/>
      <w:r w:rsidR="00975BBD">
        <w:t>Касторенского</w:t>
      </w:r>
      <w:proofErr w:type="spellEnd"/>
      <w:r w:rsidR="00975BBD">
        <w:t xml:space="preserve"> района</w:t>
      </w:r>
      <w:r w:rsidR="00975BBD">
        <w:br/>
        <w:t>от 24.10.202</w:t>
      </w:r>
      <w:r w:rsidR="007E45FE" w:rsidRPr="007E45FE">
        <w:rPr>
          <w:b w:val="0"/>
          <w:color w:val="auto"/>
        </w:rPr>
        <w:t>0</w:t>
      </w:r>
      <w:r w:rsidR="00975BBD">
        <w:t xml:space="preserve"> г. № 14 </w:t>
      </w:r>
      <w:r>
        <w:t xml:space="preserve"> «Об утверждении Положения об</w:t>
      </w:r>
      <w:r>
        <w:br/>
        <w:t>оплате труда муниципальных служащих администрации</w:t>
      </w:r>
      <w:r>
        <w:br/>
        <w:t xml:space="preserve">Семеновского сельсовета </w:t>
      </w:r>
      <w:proofErr w:type="spellStart"/>
      <w:r>
        <w:t>Касторенского</w:t>
      </w:r>
      <w:proofErr w:type="spellEnd"/>
      <w:r>
        <w:t xml:space="preserve"> района</w:t>
      </w:r>
    </w:p>
    <w:p w:rsidR="00B03510" w:rsidRDefault="00EC2747">
      <w:pPr>
        <w:pStyle w:val="30"/>
        <w:shd w:val="clear" w:color="auto" w:fill="auto"/>
        <w:spacing w:before="0" w:after="219" w:line="322" w:lineRule="exact"/>
        <w:ind w:right="40"/>
        <w:jc w:val="center"/>
      </w:pPr>
      <w:r>
        <w:t>Курской области»</w:t>
      </w:r>
    </w:p>
    <w:p w:rsidR="00B03510" w:rsidRDefault="00EC2747">
      <w:pPr>
        <w:pStyle w:val="20"/>
        <w:shd w:val="clear" w:color="auto" w:fill="auto"/>
        <w:spacing w:before="0"/>
        <w:ind w:firstLine="780"/>
      </w:pPr>
      <w:proofErr w:type="gramStart"/>
      <w:r>
        <w:t>В соответствии с Федеральным законом от 06.10.2003г. №131-ФЗ «Об общих принципах организации местного самоуправления в РФ», Федеральным законом от 02.03.2007 г. № 25-ФЗ «О муниципальной службе в Российской Федерации», Законом Курской области от 13.06.2007 г. № 60-ЗКО «О муниципальной службе в Курской области», постановлением Губернатора Курской области от 08.10. 2020 года № 1021-ПА «Об увеличении оплаты труда работников областных государственных учреждений, на</w:t>
      </w:r>
      <w:proofErr w:type="gramEnd"/>
      <w:r>
        <w:t xml:space="preserve"> которых не распространяется указы Президента Российской Федерации от 7 мая 2012года № 597, от 1 июня 2012 года № 761, от 28 декабря 2012 года № 1688,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 в соответствии с постановление Губернатора Курской области от 29.12.2007 №596», Уставом МО «Семеновский сельсовет» </w:t>
      </w:r>
      <w:proofErr w:type="spellStart"/>
      <w:r>
        <w:t>Касторенского</w:t>
      </w:r>
      <w:proofErr w:type="spellEnd"/>
      <w:r>
        <w:t xml:space="preserve"> района Курской области, Собрание депутатов Семеновского сельсовета </w:t>
      </w:r>
      <w:proofErr w:type="spellStart"/>
      <w:r>
        <w:t>Касторенского</w:t>
      </w:r>
      <w:proofErr w:type="spellEnd"/>
      <w:r>
        <w:t xml:space="preserve"> района </w:t>
      </w:r>
      <w:r>
        <w:rPr>
          <w:rStyle w:val="21"/>
        </w:rPr>
        <w:t>РЕШИЛО:</w:t>
      </w:r>
    </w:p>
    <w:p w:rsidR="00B03510" w:rsidRDefault="00EC2747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before="0"/>
        <w:ind w:firstLine="780"/>
      </w:pPr>
      <w:r>
        <w:t>Приложение № 1 к Решению Собрания депутатов Семеновского сельс</w:t>
      </w:r>
      <w:r w:rsidR="00975BBD">
        <w:t xml:space="preserve">овета </w:t>
      </w:r>
      <w:proofErr w:type="spellStart"/>
      <w:r w:rsidR="00975BBD">
        <w:t>Касторенского</w:t>
      </w:r>
      <w:proofErr w:type="spellEnd"/>
      <w:r w:rsidR="00975BBD">
        <w:t xml:space="preserve"> района от 24.10.2020 г. № 14 </w:t>
      </w:r>
      <w:r>
        <w:t xml:space="preserve"> «Об утверждении Положения об оплате труда муниципальных служащих администрации Семеновского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области» (с изменениями и дополнениями) изложить в новой редакции.</w:t>
      </w:r>
    </w:p>
    <w:p w:rsidR="00B03510" w:rsidRDefault="00EC2747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before="0"/>
        <w:ind w:firstLine="780"/>
      </w:pPr>
      <w:r>
        <w:t>Администрации Семеновского сельсовета обеспечить финансирование расходов, связанных с реализацией настоящего Решения, в пределах средств, предусмот</w:t>
      </w:r>
      <w:r w:rsidR="00975BBD">
        <w:t>ренных в местном бюджете на 2021</w:t>
      </w:r>
      <w:r>
        <w:t xml:space="preserve"> год и последующие годы.</w:t>
      </w:r>
    </w:p>
    <w:p w:rsidR="00B03510" w:rsidRDefault="00EC2747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507"/>
        <w:ind w:firstLine="780"/>
      </w:pPr>
      <w:r>
        <w:t>Решение вступает в силу со дня его подписания и распространяетс</w:t>
      </w:r>
      <w:r w:rsidR="00F845EA">
        <w:t>я на правоотношения с 09 сентября</w:t>
      </w:r>
      <w:r w:rsidR="00975BBD">
        <w:t xml:space="preserve"> 2021</w:t>
      </w:r>
      <w:r>
        <w:t xml:space="preserve"> года.</w:t>
      </w:r>
    </w:p>
    <w:p w:rsidR="00B03510" w:rsidRDefault="00EC2747">
      <w:pPr>
        <w:pStyle w:val="20"/>
        <w:shd w:val="clear" w:color="auto" w:fill="auto"/>
        <w:spacing w:before="0" w:after="7" w:line="240" w:lineRule="exact"/>
      </w:pPr>
      <w:r>
        <w:t>Председатель Собрания депутатов</w:t>
      </w:r>
    </w:p>
    <w:p w:rsidR="00B03510" w:rsidRDefault="00EC2747">
      <w:pPr>
        <w:pStyle w:val="20"/>
        <w:shd w:val="clear" w:color="auto" w:fill="auto"/>
        <w:tabs>
          <w:tab w:val="left" w:pos="5683"/>
        </w:tabs>
        <w:spacing w:before="0" w:after="238" w:line="240" w:lineRule="exact"/>
      </w:pPr>
      <w:r>
        <w:t>Семеновского сельсовета</w:t>
      </w:r>
      <w:r>
        <w:tab/>
      </w:r>
      <w:r w:rsidR="00F845EA">
        <w:t xml:space="preserve">   </w:t>
      </w:r>
      <w:r>
        <w:t>В.М.</w:t>
      </w:r>
      <w:r w:rsidR="00F845EA">
        <w:t xml:space="preserve"> </w:t>
      </w:r>
      <w:r>
        <w:t>Кулешова</w:t>
      </w:r>
    </w:p>
    <w:p w:rsidR="00B03510" w:rsidRDefault="00975BBD">
      <w:pPr>
        <w:pStyle w:val="20"/>
        <w:shd w:val="clear" w:color="auto" w:fill="auto"/>
        <w:spacing w:before="0" w:after="2" w:line="240" w:lineRule="exact"/>
      </w:pPr>
      <w:r>
        <w:t>Глава</w:t>
      </w:r>
    </w:p>
    <w:p w:rsidR="00B03510" w:rsidRDefault="00995083">
      <w:pPr>
        <w:pStyle w:val="20"/>
        <w:shd w:val="clear" w:color="auto" w:fill="auto"/>
        <w:spacing w:before="0" w:line="24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5.1pt;margin-top:-.5pt;width:94.55pt;height:14.9pt;z-index:-251658752;mso-wrap-distance-left:136.3pt;mso-wrap-distance-top:9.45pt;mso-wrap-distance-right:5pt;mso-wrap-distance-bottom:17.6pt;mso-position-horizontal-relative:margin" filled="f" stroked="f">
            <v:textbox style="mso-fit-shape-to-text:t" inset="0,0,0,0">
              <w:txbxContent>
                <w:p w:rsidR="00B03510" w:rsidRDefault="00975BBD">
                  <w:pPr>
                    <w:pStyle w:val="20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2Exact"/>
                    </w:rPr>
                    <w:t>Н.Н. Емельянов</w:t>
                  </w:r>
                </w:p>
              </w:txbxContent>
            </v:textbox>
            <w10:wrap type="square" side="left" anchorx="margin"/>
          </v:shape>
        </w:pict>
      </w:r>
      <w:r w:rsidR="00EC2747">
        <w:t>Семеновского сельсовета</w:t>
      </w:r>
      <w:r w:rsidR="00EC2747">
        <w:br w:type="page"/>
      </w:r>
    </w:p>
    <w:p w:rsidR="00B03510" w:rsidRDefault="00EC2747">
      <w:pPr>
        <w:pStyle w:val="40"/>
        <w:shd w:val="clear" w:color="auto" w:fill="auto"/>
        <w:spacing w:after="1739"/>
        <w:ind w:left="5280"/>
      </w:pPr>
      <w:r>
        <w:lastRenderedPageBreak/>
        <w:t>Приложение № 1</w:t>
      </w:r>
      <w:r w:rsidR="00C97B62">
        <w:t xml:space="preserve">                     </w:t>
      </w:r>
      <w:r>
        <w:t xml:space="preserve"> к решению Собрания депутатов Семеновского сельсовета </w:t>
      </w:r>
      <w:proofErr w:type="spellStart"/>
      <w:r>
        <w:t>Касторенского</w:t>
      </w:r>
      <w:proofErr w:type="spellEnd"/>
      <w:r>
        <w:t xml:space="preserve"> района </w:t>
      </w:r>
      <w:r w:rsidR="00F845EA">
        <w:t xml:space="preserve">от </w:t>
      </w:r>
      <w:r w:rsidR="00473C34">
        <w:t>10</w:t>
      </w:r>
      <w:r w:rsidR="00F845EA">
        <w:t>.09</w:t>
      </w:r>
      <w:r w:rsidR="00975BBD">
        <w:t>.2021 г.  №</w:t>
      </w:r>
      <w:r w:rsidR="00473C34">
        <w:t xml:space="preserve"> 35б</w:t>
      </w:r>
      <w:r w:rsidR="00975BBD">
        <w:t xml:space="preserve"> </w:t>
      </w:r>
    </w:p>
    <w:p w:rsidR="00C97B62" w:rsidRDefault="00C97B62" w:rsidP="00C97B62">
      <w:pPr>
        <w:pStyle w:val="50"/>
        <w:shd w:val="clear" w:color="auto" w:fill="auto"/>
        <w:spacing w:before="0" w:after="0" w:line="317" w:lineRule="exact"/>
        <w:ind w:left="2480"/>
      </w:pPr>
      <w:r>
        <w:t>РАЗМЕРЫ</w:t>
      </w:r>
    </w:p>
    <w:p w:rsidR="00C97B62" w:rsidRDefault="00C97B62" w:rsidP="00C97B62">
      <w:pPr>
        <w:pStyle w:val="50"/>
        <w:shd w:val="clear" w:color="auto" w:fill="auto"/>
        <w:spacing w:before="0" w:after="0" w:line="317" w:lineRule="exact"/>
        <w:ind w:left="1020" w:firstLine="0"/>
      </w:pPr>
      <w:r>
        <w:t>ДОЛЖНОСТНЫХ</w:t>
      </w:r>
      <w:r w:rsidR="00EC2747">
        <w:t xml:space="preserve"> </w:t>
      </w:r>
      <w:r>
        <w:t xml:space="preserve">ОКЛАДОВ И ЕЖЕМЕСЯЧНОГО </w:t>
      </w:r>
      <w:r w:rsidR="00EC2747">
        <w:t xml:space="preserve"> ДЕНЕЖНОГО </w:t>
      </w:r>
      <w:r>
        <w:t xml:space="preserve">    </w:t>
      </w:r>
      <w:r w:rsidR="00EC2747">
        <w:t>ПООЩРЕНИЯ МУНИЦИПАЛЬНЫХ</w:t>
      </w:r>
      <w:r>
        <w:t xml:space="preserve"> СЛУЖАЩИХ</w:t>
      </w:r>
    </w:p>
    <w:p w:rsidR="00C97B62" w:rsidRDefault="00C97B62" w:rsidP="00C97B62">
      <w:pPr>
        <w:pStyle w:val="50"/>
        <w:shd w:val="clear" w:color="auto" w:fill="auto"/>
        <w:spacing w:before="0" w:after="0" w:line="317" w:lineRule="exact"/>
        <w:ind w:left="2480"/>
        <w:jc w:val="both"/>
      </w:pPr>
    </w:p>
    <w:p w:rsidR="00C97B62" w:rsidRDefault="00C97B62">
      <w:pPr>
        <w:pStyle w:val="50"/>
        <w:shd w:val="clear" w:color="auto" w:fill="auto"/>
        <w:spacing w:before="0" w:after="0" w:line="317" w:lineRule="exact"/>
        <w:ind w:left="2480"/>
        <w:jc w:val="left"/>
      </w:pPr>
    </w:p>
    <w:p w:rsidR="00B03510" w:rsidRDefault="00B03510" w:rsidP="00C97B62">
      <w:pPr>
        <w:pStyle w:val="50"/>
        <w:shd w:val="clear" w:color="auto" w:fill="auto"/>
        <w:spacing w:before="0" w:after="0" w:line="317" w:lineRule="exact"/>
        <w:ind w:firstLine="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59"/>
        <w:gridCol w:w="2352"/>
        <w:gridCol w:w="2002"/>
      </w:tblGrid>
      <w:tr w:rsidR="00B03510">
        <w:trPr>
          <w:trHeight w:hRule="exact" w:val="1642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510" w:rsidRDefault="00EC2747">
            <w:pPr>
              <w:pStyle w:val="20"/>
              <w:framePr w:w="9413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TimesNewRoman14pt"/>
                <w:rFonts w:eastAsia="Arial"/>
              </w:rPr>
              <w:t>Наименование должности муниципальной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3510" w:rsidRDefault="00EC2747">
            <w:pPr>
              <w:pStyle w:val="20"/>
              <w:framePr w:w="9413" w:wrap="notBeside" w:vAnchor="text" w:hAnchor="text" w:xAlign="center" w:y="1"/>
              <w:shd w:val="clear" w:color="auto" w:fill="auto"/>
              <w:spacing w:before="0" w:after="120" w:line="280" w:lineRule="exact"/>
              <w:ind w:left="340"/>
              <w:jc w:val="left"/>
            </w:pPr>
            <w:r>
              <w:rPr>
                <w:rStyle w:val="2TimesNewRoman14pt"/>
                <w:rFonts w:eastAsia="Arial"/>
              </w:rPr>
              <w:t>Должностной</w:t>
            </w:r>
          </w:p>
          <w:p w:rsidR="00B03510" w:rsidRDefault="00EC2747">
            <w:pPr>
              <w:pStyle w:val="20"/>
              <w:framePr w:w="9413" w:wrap="notBeside" w:vAnchor="text" w:hAnchor="text" w:xAlign="center" w:y="1"/>
              <w:shd w:val="clear" w:color="auto" w:fill="auto"/>
              <w:spacing w:before="120" w:after="60" w:line="280" w:lineRule="exact"/>
              <w:jc w:val="center"/>
            </w:pPr>
            <w:r>
              <w:rPr>
                <w:rStyle w:val="2TimesNewRoman14pt"/>
                <w:rFonts w:eastAsia="Arial"/>
              </w:rPr>
              <w:t>оклад</w:t>
            </w:r>
          </w:p>
          <w:p w:rsidR="00B03510" w:rsidRDefault="00EC2747">
            <w:pPr>
              <w:pStyle w:val="20"/>
              <w:framePr w:w="9413" w:wrap="notBeside" w:vAnchor="text" w:hAnchor="text" w:xAlign="center" w:y="1"/>
              <w:shd w:val="clear" w:color="auto" w:fill="auto"/>
              <w:spacing w:before="60" w:line="280" w:lineRule="exact"/>
              <w:ind w:left="200"/>
              <w:jc w:val="left"/>
            </w:pPr>
            <w:r>
              <w:rPr>
                <w:rStyle w:val="2TimesNewRoman14pt"/>
                <w:rFonts w:eastAsia="Arial"/>
              </w:rPr>
              <w:t>(рублей в месяц)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510" w:rsidRDefault="00EC2747">
            <w:pPr>
              <w:pStyle w:val="20"/>
              <w:framePr w:w="9413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TimesNewRoman14pt"/>
                <w:rFonts w:eastAsia="Arial"/>
              </w:rPr>
              <w:t>Денежное</w:t>
            </w:r>
          </w:p>
          <w:p w:rsidR="00B03510" w:rsidRDefault="00EC2747">
            <w:pPr>
              <w:pStyle w:val="20"/>
              <w:framePr w:w="9413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TimesNewRoman14pt"/>
                <w:rFonts w:eastAsia="Arial"/>
              </w:rPr>
              <w:t>поощрение</w:t>
            </w:r>
          </w:p>
          <w:p w:rsidR="00B03510" w:rsidRDefault="00EC2747">
            <w:pPr>
              <w:pStyle w:val="20"/>
              <w:framePr w:w="9413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proofErr w:type="gramStart"/>
            <w:r>
              <w:rPr>
                <w:rStyle w:val="2TimesNewRoman14pt"/>
                <w:rFonts w:eastAsia="Arial"/>
              </w:rPr>
              <w:t>(должностных</w:t>
            </w:r>
            <w:proofErr w:type="gramEnd"/>
          </w:p>
          <w:p w:rsidR="00B03510" w:rsidRDefault="00EC2747">
            <w:pPr>
              <w:pStyle w:val="20"/>
              <w:framePr w:w="9413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TimesNewRoman14pt"/>
                <w:rFonts w:eastAsia="Arial"/>
              </w:rPr>
              <w:t>окладов)</w:t>
            </w:r>
          </w:p>
        </w:tc>
      </w:tr>
      <w:tr w:rsidR="00B03510" w:rsidTr="00C97B62">
        <w:trPr>
          <w:trHeight w:hRule="exact" w:val="790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510" w:rsidRDefault="00C97B62">
            <w:pPr>
              <w:pStyle w:val="20"/>
              <w:framePr w:w="9413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TimesNewRoman14pt"/>
                <w:rFonts w:eastAsia="Arial"/>
              </w:rPr>
              <w:t>Заместитель главы                         Семеновского сельсовета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510" w:rsidRDefault="002C47FA">
            <w:pPr>
              <w:pStyle w:val="20"/>
              <w:framePr w:w="941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TimesNewRoman14pt"/>
                <w:rFonts w:eastAsia="Arial"/>
              </w:rPr>
              <w:t>5728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510" w:rsidRDefault="00EC2747">
            <w:pPr>
              <w:pStyle w:val="20"/>
              <w:framePr w:w="941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TimesNewRoman14pt"/>
                <w:rFonts w:eastAsia="Arial"/>
              </w:rPr>
              <w:t>0,</w:t>
            </w:r>
            <w:r w:rsidR="00F845EA">
              <w:rPr>
                <w:rStyle w:val="2TimesNewRoman14pt"/>
                <w:rFonts w:eastAsia="Arial"/>
              </w:rPr>
              <w:t>7</w:t>
            </w:r>
          </w:p>
        </w:tc>
      </w:tr>
      <w:tr w:rsidR="00B03510" w:rsidTr="00975BBD">
        <w:trPr>
          <w:trHeight w:hRule="exact" w:val="70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3510" w:rsidRDefault="00C97B62">
            <w:pPr>
              <w:pStyle w:val="20"/>
              <w:framePr w:w="9413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TimesNewRoman14pt"/>
                <w:rFonts w:eastAsia="Arial"/>
              </w:rPr>
              <w:t xml:space="preserve">Начальник отдела Семеновского </w:t>
            </w:r>
            <w:proofErr w:type="spellStart"/>
            <w:proofErr w:type="gramStart"/>
            <w:r>
              <w:rPr>
                <w:rStyle w:val="2TimesNewRoman14pt"/>
                <w:rFonts w:eastAsia="Arial"/>
              </w:rPr>
              <w:t>сельсовета-главный</w:t>
            </w:r>
            <w:proofErr w:type="spellEnd"/>
            <w:proofErr w:type="gramEnd"/>
            <w:r>
              <w:rPr>
                <w:rStyle w:val="2TimesNewRoman14pt"/>
                <w:rFonts w:eastAsia="Arial"/>
              </w:rPr>
              <w:t xml:space="preserve"> бухгалтер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3510" w:rsidRDefault="002C47FA">
            <w:pPr>
              <w:pStyle w:val="20"/>
              <w:framePr w:w="941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TimesNewRoman14pt"/>
                <w:rFonts w:eastAsia="Arial"/>
              </w:rPr>
              <w:t>5223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510" w:rsidRDefault="00975BBD">
            <w:pPr>
              <w:pStyle w:val="20"/>
              <w:framePr w:w="941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TimesNewRoman14pt"/>
                <w:rFonts w:eastAsia="Arial"/>
              </w:rPr>
              <w:t>1,5</w:t>
            </w:r>
          </w:p>
        </w:tc>
      </w:tr>
    </w:tbl>
    <w:p w:rsidR="00B03510" w:rsidRDefault="00B03510">
      <w:pPr>
        <w:framePr w:w="9413" w:wrap="notBeside" w:vAnchor="text" w:hAnchor="text" w:xAlign="center" w:y="1"/>
        <w:rPr>
          <w:sz w:val="2"/>
          <w:szCs w:val="2"/>
        </w:rPr>
      </w:pPr>
    </w:p>
    <w:p w:rsidR="00B03510" w:rsidRDefault="00B03510">
      <w:pPr>
        <w:rPr>
          <w:sz w:val="2"/>
          <w:szCs w:val="2"/>
        </w:rPr>
      </w:pPr>
    </w:p>
    <w:p w:rsidR="00C97B62" w:rsidRDefault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Default="00C97B62" w:rsidP="00C97B62">
      <w:pPr>
        <w:rPr>
          <w:sz w:val="2"/>
          <w:szCs w:val="2"/>
        </w:rPr>
      </w:pPr>
    </w:p>
    <w:p w:rsidR="00C97B62" w:rsidRPr="00C97B62" w:rsidRDefault="00C97B62" w:rsidP="00C97B62">
      <w:pPr>
        <w:rPr>
          <w:sz w:val="2"/>
          <w:szCs w:val="2"/>
        </w:rPr>
      </w:pPr>
    </w:p>
    <w:p w:rsidR="00C97B62" w:rsidRDefault="00C97B62" w:rsidP="00C97B62">
      <w:pPr>
        <w:rPr>
          <w:sz w:val="2"/>
          <w:szCs w:val="2"/>
        </w:rPr>
      </w:pPr>
    </w:p>
    <w:p w:rsidR="00B03510" w:rsidRPr="00C97B62" w:rsidRDefault="00C97B62" w:rsidP="00C97B62">
      <w:pPr>
        <w:ind w:firstLine="708"/>
        <w:rPr>
          <w:sz w:val="2"/>
          <w:szCs w:val="2"/>
        </w:rPr>
      </w:pPr>
      <w:r>
        <w:rPr>
          <w:sz w:val="2"/>
          <w:szCs w:val="2"/>
        </w:rPr>
        <w:t>РА</w:t>
      </w:r>
    </w:p>
    <w:sectPr w:rsidR="00B03510" w:rsidRPr="00C97B62" w:rsidSect="00B03510">
      <w:pgSz w:w="11900" w:h="16840"/>
      <w:pgMar w:top="1512" w:right="986" w:bottom="1327" w:left="15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B51" w:rsidRDefault="008B7B51" w:rsidP="00B03510">
      <w:r>
        <w:separator/>
      </w:r>
    </w:p>
  </w:endnote>
  <w:endnote w:type="continuationSeparator" w:id="0">
    <w:p w:rsidR="008B7B51" w:rsidRDefault="008B7B51" w:rsidP="00B03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B51" w:rsidRDefault="008B7B51"/>
  </w:footnote>
  <w:footnote w:type="continuationSeparator" w:id="0">
    <w:p w:rsidR="008B7B51" w:rsidRDefault="008B7B5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01558"/>
    <w:multiLevelType w:val="multilevel"/>
    <w:tmpl w:val="5A7CBC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03510"/>
    <w:rsid w:val="0010392C"/>
    <w:rsid w:val="002C47FA"/>
    <w:rsid w:val="00473C34"/>
    <w:rsid w:val="005C433E"/>
    <w:rsid w:val="006D4A27"/>
    <w:rsid w:val="007C2445"/>
    <w:rsid w:val="007E45FE"/>
    <w:rsid w:val="008B7B51"/>
    <w:rsid w:val="00975BBD"/>
    <w:rsid w:val="00995083"/>
    <w:rsid w:val="00B03510"/>
    <w:rsid w:val="00C00C5A"/>
    <w:rsid w:val="00C97B62"/>
    <w:rsid w:val="00EC2747"/>
    <w:rsid w:val="00F845EA"/>
    <w:rsid w:val="00FA71E9"/>
    <w:rsid w:val="00FD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35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3510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035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B035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B03510"/>
    <w:rPr>
      <w:rFonts w:ascii="Arial" w:eastAsia="Arial" w:hAnsi="Arial" w:cs="Arial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B035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035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B0351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03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B03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TimesNewRoman14pt">
    <w:name w:val="Основной текст (2) + Times New Roman;14 pt"/>
    <w:basedOn w:val="2"/>
    <w:rsid w:val="00B0351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3510"/>
    <w:pPr>
      <w:shd w:val="clear" w:color="auto" w:fill="FFFFFF"/>
      <w:spacing w:before="180" w:line="274" w:lineRule="exact"/>
      <w:jc w:val="both"/>
    </w:pPr>
    <w:rPr>
      <w:rFonts w:ascii="Arial" w:eastAsia="Arial" w:hAnsi="Arial" w:cs="Arial"/>
    </w:rPr>
  </w:style>
  <w:style w:type="paragraph" w:customStyle="1" w:styleId="10">
    <w:name w:val="Заголовок №1"/>
    <w:basedOn w:val="a"/>
    <w:link w:val="1"/>
    <w:rsid w:val="00B03510"/>
    <w:pPr>
      <w:shd w:val="clear" w:color="auto" w:fill="FFFFFF"/>
      <w:spacing w:after="300" w:line="370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B03510"/>
    <w:pPr>
      <w:shd w:val="clear" w:color="auto" w:fill="FFFFFF"/>
      <w:spacing w:before="300" w:after="480" w:line="0" w:lineRule="atLeast"/>
      <w:jc w:val="center"/>
      <w:outlineLvl w:val="0"/>
    </w:pPr>
    <w:rPr>
      <w:rFonts w:ascii="Arial" w:eastAsia="Arial" w:hAnsi="Arial" w:cs="Arial"/>
      <w:b/>
      <w:bCs/>
      <w:spacing w:val="90"/>
      <w:sz w:val="30"/>
      <w:szCs w:val="30"/>
    </w:rPr>
  </w:style>
  <w:style w:type="paragraph" w:customStyle="1" w:styleId="30">
    <w:name w:val="Основной текст (3)"/>
    <w:basedOn w:val="a"/>
    <w:link w:val="3"/>
    <w:rsid w:val="00B03510"/>
    <w:pPr>
      <w:shd w:val="clear" w:color="auto" w:fill="FFFFFF"/>
      <w:spacing w:before="480" w:after="300" w:line="0" w:lineRule="atLeast"/>
      <w:jc w:val="both"/>
    </w:pPr>
    <w:rPr>
      <w:rFonts w:ascii="Arial" w:eastAsia="Arial" w:hAnsi="Arial" w:cs="Arial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03510"/>
    <w:pPr>
      <w:shd w:val="clear" w:color="auto" w:fill="FFFFFF"/>
      <w:spacing w:after="1740" w:line="278" w:lineRule="exact"/>
      <w:ind w:firstLine="13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B03510"/>
    <w:pPr>
      <w:shd w:val="clear" w:color="auto" w:fill="FFFFFF"/>
      <w:spacing w:before="1740" w:after="60" w:line="0" w:lineRule="atLeast"/>
      <w:ind w:hanging="146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2021-10-21T20:32:00Z</dcterms:created>
  <dcterms:modified xsi:type="dcterms:W3CDTF">2021-12-14T08:33:00Z</dcterms:modified>
</cp:coreProperties>
</file>