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09" w:rsidRPr="00202609" w:rsidRDefault="00202609" w:rsidP="00E82D8C">
      <w:pPr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C4F" w:rsidRPr="00E82D8C" w:rsidRDefault="00202609" w:rsidP="00E82D8C">
      <w:pPr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2D8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202609" w:rsidRPr="00E82D8C" w:rsidRDefault="00E82D8C" w:rsidP="00E82D8C">
      <w:pPr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Pr="00E82D8C">
        <w:rPr>
          <w:rFonts w:ascii="Arial" w:hAnsi="Arial" w:cs="Arial"/>
          <w:b/>
          <w:sz w:val="32"/>
          <w:szCs w:val="32"/>
        </w:rPr>
        <w:t>СЕМЕНОВСКОГО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E82D8C">
        <w:rPr>
          <w:rFonts w:ascii="Arial" w:hAnsi="Arial" w:cs="Arial"/>
          <w:b/>
          <w:sz w:val="32"/>
          <w:szCs w:val="32"/>
        </w:rPr>
        <w:t xml:space="preserve"> </w:t>
      </w:r>
      <w:r w:rsidR="00B56C4F" w:rsidRPr="00E82D8C">
        <w:rPr>
          <w:rFonts w:ascii="Arial" w:hAnsi="Arial" w:cs="Arial"/>
          <w:b/>
          <w:sz w:val="32"/>
          <w:szCs w:val="32"/>
        </w:rPr>
        <w:t>СЕЛЬСОВЕТА</w:t>
      </w:r>
    </w:p>
    <w:p w:rsidR="00202609" w:rsidRPr="00E82D8C" w:rsidRDefault="00E82D8C" w:rsidP="00E82D8C">
      <w:pPr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2D8C">
        <w:rPr>
          <w:rFonts w:ascii="Arial" w:hAnsi="Arial" w:cs="Arial"/>
          <w:b/>
          <w:sz w:val="32"/>
          <w:szCs w:val="32"/>
        </w:rPr>
        <w:t xml:space="preserve">  </w:t>
      </w:r>
      <w:r w:rsidR="00202609" w:rsidRPr="00E82D8C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E82D8C" w:rsidRDefault="00E82D8C" w:rsidP="0020260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02609" w:rsidRPr="00E82D8C" w:rsidRDefault="00202609" w:rsidP="00E82D8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82D8C">
        <w:rPr>
          <w:rFonts w:ascii="Arial" w:hAnsi="Arial" w:cs="Arial"/>
          <w:sz w:val="32"/>
          <w:szCs w:val="32"/>
        </w:rPr>
        <w:t>ПОСТАНОВЛЕНИЕ</w:t>
      </w:r>
      <w:r w:rsidRPr="00E82D8C">
        <w:rPr>
          <w:rFonts w:ascii="Arial" w:hAnsi="Arial" w:cs="Arial"/>
          <w:sz w:val="32"/>
          <w:szCs w:val="32"/>
        </w:rPr>
        <w:tab/>
      </w:r>
    </w:p>
    <w:p w:rsidR="009E67E1" w:rsidRDefault="009E67E1" w:rsidP="00202609">
      <w:pPr>
        <w:adjustRightInd w:val="0"/>
        <w:rPr>
          <w:rFonts w:ascii="Arial" w:hAnsi="Arial" w:cs="Arial"/>
          <w:sz w:val="24"/>
          <w:szCs w:val="24"/>
        </w:rPr>
      </w:pPr>
    </w:p>
    <w:p w:rsidR="00202609" w:rsidRPr="002078BA" w:rsidRDefault="00AB2D76" w:rsidP="00202609">
      <w:pPr>
        <w:adjustRightInd w:val="0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2078BA">
        <w:rPr>
          <w:rFonts w:ascii="Arial" w:hAnsi="Arial" w:cs="Arial"/>
          <w:b/>
          <w:sz w:val="24"/>
          <w:szCs w:val="24"/>
        </w:rPr>
        <w:t>от «</w:t>
      </w:r>
      <w:r w:rsidR="00E82D8C" w:rsidRPr="002078BA">
        <w:rPr>
          <w:rFonts w:ascii="Arial" w:hAnsi="Arial" w:cs="Arial"/>
          <w:b/>
          <w:sz w:val="24"/>
          <w:szCs w:val="24"/>
        </w:rPr>
        <w:t>17</w:t>
      </w:r>
      <w:r w:rsidRPr="002078BA">
        <w:rPr>
          <w:rFonts w:ascii="Arial" w:hAnsi="Arial" w:cs="Arial"/>
          <w:b/>
          <w:sz w:val="24"/>
          <w:szCs w:val="24"/>
        </w:rPr>
        <w:t>»</w:t>
      </w:r>
      <w:r w:rsidR="009E67E1" w:rsidRPr="002078BA">
        <w:rPr>
          <w:rFonts w:ascii="Arial" w:hAnsi="Arial" w:cs="Arial"/>
          <w:b/>
          <w:sz w:val="24"/>
          <w:szCs w:val="24"/>
        </w:rPr>
        <w:t xml:space="preserve"> февраля</w:t>
      </w:r>
      <w:r w:rsidRPr="002078BA">
        <w:rPr>
          <w:rFonts w:ascii="Arial" w:hAnsi="Arial" w:cs="Arial"/>
          <w:b/>
          <w:sz w:val="24"/>
          <w:szCs w:val="24"/>
        </w:rPr>
        <w:t xml:space="preserve">  2023</w:t>
      </w:r>
      <w:r w:rsidR="00202609" w:rsidRPr="002078BA">
        <w:rPr>
          <w:rFonts w:ascii="Arial" w:hAnsi="Arial" w:cs="Arial"/>
          <w:b/>
          <w:sz w:val="24"/>
          <w:szCs w:val="24"/>
        </w:rPr>
        <w:t xml:space="preserve"> г. № </w:t>
      </w:r>
      <w:r w:rsidR="002078BA" w:rsidRPr="002078BA">
        <w:rPr>
          <w:rFonts w:ascii="Arial" w:hAnsi="Arial" w:cs="Arial"/>
          <w:b/>
          <w:sz w:val="24"/>
          <w:szCs w:val="24"/>
        </w:rPr>
        <w:t>4</w:t>
      </w:r>
    </w:p>
    <w:p w:rsidR="00367BCC" w:rsidRPr="00E82D8C" w:rsidRDefault="00367BCC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  <w:rFonts w:ascii="Arial" w:hAnsi="Arial" w:cs="Arial"/>
        </w:rPr>
      </w:pPr>
      <w:r w:rsidRPr="00E82D8C">
        <w:rPr>
          <w:rStyle w:val="a4"/>
          <w:rFonts w:ascii="Arial" w:hAnsi="Arial" w:cs="Arial"/>
        </w:rPr>
        <w:t xml:space="preserve">Об утверждении Правил содержания пчел, домашних животных, скота и </w:t>
      </w:r>
      <w:r w:rsidRPr="00F20296">
        <w:rPr>
          <w:rStyle w:val="a4"/>
          <w:rFonts w:ascii="Arial" w:hAnsi="Arial" w:cs="Arial"/>
        </w:rPr>
        <w:t>птицы</w:t>
      </w:r>
      <w:r w:rsidRPr="00E82D8C">
        <w:rPr>
          <w:rStyle w:val="a4"/>
          <w:rFonts w:ascii="Arial" w:hAnsi="Arial" w:cs="Arial"/>
        </w:rPr>
        <w:t xml:space="preserve"> на терри</w:t>
      </w:r>
      <w:r w:rsidR="00202609" w:rsidRPr="00E82D8C">
        <w:rPr>
          <w:rStyle w:val="a4"/>
          <w:rFonts w:ascii="Arial" w:hAnsi="Arial" w:cs="Arial"/>
        </w:rPr>
        <w:t xml:space="preserve">тории </w:t>
      </w:r>
      <w:r w:rsidR="00C85BE8">
        <w:rPr>
          <w:rStyle w:val="a4"/>
          <w:rFonts w:ascii="Arial" w:hAnsi="Arial" w:cs="Arial"/>
        </w:rPr>
        <w:t>Семеновского       сель</w:t>
      </w:r>
      <w:r w:rsidR="00202609" w:rsidRPr="00E82D8C">
        <w:rPr>
          <w:rStyle w:val="a4"/>
          <w:rFonts w:ascii="Arial" w:hAnsi="Arial" w:cs="Arial"/>
        </w:rPr>
        <w:t xml:space="preserve">совета </w:t>
      </w:r>
      <w:proofErr w:type="spellStart"/>
      <w:r w:rsidR="00202609" w:rsidRPr="00E82D8C">
        <w:rPr>
          <w:rStyle w:val="a4"/>
          <w:rFonts w:ascii="Arial" w:hAnsi="Arial" w:cs="Arial"/>
        </w:rPr>
        <w:t>Касторенского</w:t>
      </w:r>
      <w:proofErr w:type="spellEnd"/>
      <w:r w:rsidR="00202609" w:rsidRPr="00E82D8C">
        <w:rPr>
          <w:rStyle w:val="a4"/>
          <w:rFonts w:ascii="Arial" w:hAnsi="Arial" w:cs="Arial"/>
        </w:rPr>
        <w:t xml:space="preserve"> района Курской области</w:t>
      </w:r>
    </w:p>
    <w:p w:rsidR="00202609" w:rsidRPr="00E82D8C" w:rsidRDefault="00202609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Fonts w:ascii="Arial" w:hAnsi="Arial" w:cs="Arial"/>
        </w:rPr>
      </w:pPr>
    </w:p>
    <w:p w:rsidR="00367BCC" w:rsidRPr="00E82D8C" w:rsidRDefault="00367BCC" w:rsidP="00AB2D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82D8C">
        <w:rPr>
          <w:rFonts w:ascii="Arial" w:hAnsi="Arial" w:cs="Arial"/>
          <w:sz w:val="24"/>
          <w:szCs w:val="24"/>
        </w:rPr>
        <w:t>В</w:t>
      </w:r>
      <w:r w:rsidR="00E82D8C">
        <w:rPr>
          <w:rFonts w:ascii="Arial" w:hAnsi="Arial" w:cs="Arial"/>
          <w:sz w:val="24"/>
          <w:szCs w:val="24"/>
        </w:rPr>
        <w:t xml:space="preserve"> </w:t>
      </w:r>
      <w:r w:rsidRPr="00E82D8C">
        <w:rPr>
          <w:rFonts w:ascii="Arial" w:hAnsi="Arial" w:cs="Arial"/>
          <w:sz w:val="24"/>
          <w:szCs w:val="24"/>
        </w:rPr>
        <w:t>соответствии</w:t>
      </w:r>
      <w:r w:rsidR="00E82D8C">
        <w:rPr>
          <w:rFonts w:ascii="Arial" w:hAnsi="Arial" w:cs="Arial"/>
          <w:sz w:val="24"/>
          <w:szCs w:val="24"/>
        </w:rPr>
        <w:t xml:space="preserve"> </w:t>
      </w:r>
      <w:r w:rsidRPr="00E82D8C">
        <w:rPr>
          <w:rFonts w:ascii="Arial" w:hAnsi="Arial" w:cs="Arial"/>
          <w:sz w:val="24"/>
          <w:szCs w:val="24"/>
        </w:rPr>
        <w:t>с</w:t>
      </w:r>
      <w:r w:rsidR="00E82D8C">
        <w:rPr>
          <w:rFonts w:ascii="Arial" w:hAnsi="Arial" w:cs="Arial"/>
          <w:sz w:val="24"/>
          <w:szCs w:val="24"/>
        </w:rPr>
        <w:t xml:space="preserve"> </w:t>
      </w:r>
      <w:r w:rsidRPr="00E82D8C">
        <w:rPr>
          <w:rFonts w:ascii="Arial" w:hAnsi="Arial" w:cs="Arial"/>
          <w:sz w:val="24"/>
          <w:szCs w:val="24"/>
        </w:rPr>
        <w:t>Гражданским</w:t>
      </w:r>
      <w:r w:rsidR="00E82D8C">
        <w:rPr>
          <w:rFonts w:ascii="Arial" w:hAnsi="Arial" w:cs="Arial"/>
          <w:sz w:val="24"/>
          <w:szCs w:val="24"/>
        </w:rPr>
        <w:t xml:space="preserve"> </w:t>
      </w:r>
      <w:hyperlink r:id="rId4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E82D8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="00E82D8C">
        <w:rPr>
          <w:rFonts w:ascii="Arial" w:hAnsi="Arial" w:cs="Arial"/>
          <w:sz w:val="24"/>
          <w:szCs w:val="24"/>
        </w:rPr>
        <w:t xml:space="preserve"> </w:t>
      </w:r>
      <w:r w:rsidRPr="00E82D8C">
        <w:rPr>
          <w:rFonts w:ascii="Arial" w:hAnsi="Arial" w:cs="Arial"/>
          <w:sz w:val="24"/>
          <w:szCs w:val="24"/>
        </w:rPr>
        <w:t>Российской</w:t>
      </w:r>
      <w:r w:rsidR="00E82D8C">
        <w:rPr>
          <w:rFonts w:ascii="Arial" w:hAnsi="Arial" w:cs="Arial"/>
          <w:sz w:val="24"/>
          <w:szCs w:val="24"/>
        </w:rPr>
        <w:t xml:space="preserve"> </w:t>
      </w:r>
      <w:r w:rsidRPr="00E82D8C">
        <w:rPr>
          <w:rFonts w:ascii="Arial" w:hAnsi="Arial" w:cs="Arial"/>
          <w:sz w:val="24"/>
          <w:szCs w:val="24"/>
        </w:rPr>
        <w:t>Федерации,</w:t>
      </w:r>
      <w:r w:rsidR="00E82D8C">
        <w:rPr>
          <w:rFonts w:ascii="Arial" w:hAnsi="Arial" w:cs="Arial"/>
          <w:sz w:val="24"/>
          <w:szCs w:val="24"/>
        </w:rPr>
        <w:t xml:space="preserve"> </w:t>
      </w:r>
      <w:r w:rsidRPr="00E82D8C">
        <w:rPr>
          <w:rFonts w:ascii="Arial" w:hAnsi="Arial" w:cs="Arial"/>
          <w:sz w:val="24"/>
          <w:szCs w:val="24"/>
        </w:rPr>
        <w:t>Федеральным </w:t>
      </w:r>
      <w:hyperlink r:id="rId5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E82D8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82D8C">
        <w:rPr>
          <w:rFonts w:ascii="Arial" w:hAnsi="Arial" w:cs="Arial"/>
          <w:sz w:val="24"/>
          <w:szCs w:val="24"/>
        </w:rPr>
        <w:t xml:space="preserve"> «Об общих принципах организации местного </w:t>
      </w:r>
      <w:proofErr w:type="gramStart"/>
      <w:r w:rsidRPr="00E82D8C">
        <w:rPr>
          <w:rFonts w:ascii="Arial" w:hAnsi="Arial" w:cs="Arial"/>
          <w:sz w:val="24"/>
          <w:szCs w:val="24"/>
        </w:rPr>
        <w:t>самоуправления в Российской Федерации» от 06.10.2003 № 131-ФЗ, Федеральным </w:t>
      </w:r>
      <w:hyperlink r:id="rId6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E82D8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82D8C">
        <w:rPr>
          <w:rFonts w:ascii="Arial" w:hAnsi="Arial" w:cs="Arial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7" w:tooltip="Закон РФ от 14.05.1993 N 4979-1 (ред. от 18.07.2011) &quot;О ветеринарии&quot;{КонсультантПлюс}" w:history="1">
        <w:r w:rsidRPr="00E82D8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82D8C">
        <w:rPr>
          <w:rFonts w:ascii="Arial" w:hAnsi="Arial" w:cs="Arial"/>
          <w:sz w:val="24"/>
          <w:szCs w:val="24"/>
        </w:rPr>
        <w:t xml:space="preserve"> РФ от 14 мая 1993 г. № 4979-1 «О ветеринарии», Федеральным </w:t>
      </w:r>
      <w:hyperlink r:id="rId8" w:tooltip="Федеральный закон от 24.04.1995 N 52-ФЗ (ред. от 07.05.2013) &quot;О животном мире&quot;{КонсультантПлюс}" w:history="1">
        <w:r w:rsidRPr="00E82D8C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82D8C">
        <w:rPr>
          <w:rFonts w:ascii="Arial" w:hAnsi="Arial" w:cs="Arial"/>
          <w:sz w:val="24"/>
          <w:szCs w:val="24"/>
        </w:rPr>
        <w:t> от 24 апреля 1995 г. № 52-ФЗ «О животном мир</w:t>
      </w:r>
      <w:r w:rsidR="00AB2D76" w:rsidRPr="00E82D8C">
        <w:rPr>
          <w:rFonts w:ascii="Arial" w:hAnsi="Arial" w:cs="Arial"/>
          <w:sz w:val="24"/>
          <w:szCs w:val="24"/>
        </w:rPr>
        <w:t xml:space="preserve">е», руководствуясь Уставом </w:t>
      </w:r>
      <w:r w:rsidR="009E67E1">
        <w:rPr>
          <w:rFonts w:ascii="Arial" w:hAnsi="Arial" w:cs="Arial"/>
          <w:sz w:val="24"/>
          <w:szCs w:val="24"/>
        </w:rPr>
        <w:t>муниципального образования «Семеновский</w:t>
      </w:r>
      <w:r w:rsidR="00E82D8C">
        <w:rPr>
          <w:rFonts w:ascii="Arial" w:hAnsi="Arial" w:cs="Arial"/>
          <w:sz w:val="24"/>
          <w:szCs w:val="24"/>
        </w:rPr>
        <w:t xml:space="preserve"> </w:t>
      </w:r>
      <w:r w:rsidR="009E67E1">
        <w:rPr>
          <w:rFonts w:ascii="Arial" w:hAnsi="Arial" w:cs="Arial"/>
          <w:sz w:val="24"/>
          <w:szCs w:val="24"/>
        </w:rPr>
        <w:t>сельсовет</w:t>
      </w:r>
      <w:r w:rsidRPr="00E82D8C">
        <w:rPr>
          <w:rFonts w:ascii="Arial" w:hAnsi="Arial" w:cs="Arial"/>
          <w:sz w:val="24"/>
          <w:szCs w:val="24"/>
        </w:rPr>
        <w:t>»</w:t>
      </w:r>
      <w:r w:rsidR="009E67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7E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E67E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276E31">
        <w:rPr>
          <w:rFonts w:ascii="Arial" w:hAnsi="Arial" w:cs="Arial"/>
          <w:sz w:val="24"/>
          <w:szCs w:val="24"/>
        </w:rPr>
        <w:t>,</w:t>
      </w:r>
      <w:r w:rsidR="00E82D8C">
        <w:rPr>
          <w:rFonts w:ascii="Arial" w:hAnsi="Arial" w:cs="Arial"/>
          <w:sz w:val="24"/>
          <w:szCs w:val="24"/>
        </w:rPr>
        <w:t xml:space="preserve"> Администрация Семеновского сельсовета </w:t>
      </w:r>
      <w:proofErr w:type="spellStart"/>
      <w:r w:rsidR="009E67E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E67E1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E82D8C">
        <w:rPr>
          <w:rFonts w:ascii="Arial" w:hAnsi="Arial" w:cs="Arial"/>
          <w:b/>
          <w:sz w:val="24"/>
          <w:szCs w:val="24"/>
        </w:rPr>
        <w:t>ПОСТАНОВЛЯЕТ</w:t>
      </w:r>
      <w:r w:rsidRPr="00E82D8C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367BCC" w:rsidRDefault="00367BCC" w:rsidP="00E82D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E82D8C">
        <w:rPr>
          <w:rFonts w:ascii="Arial" w:hAnsi="Arial" w:cs="Arial"/>
          <w:sz w:val="24"/>
          <w:szCs w:val="24"/>
        </w:rPr>
        <w:t xml:space="preserve">1. Утвердить </w:t>
      </w:r>
      <w:r w:rsidRPr="00E82D8C">
        <w:rPr>
          <w:rStyle w:val="a4"/>
          <w:rFonts w:ascii="Arial" w:hAnsi="Arial" w:cs="Arial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 w:rsidR="00AB2D76" w:rsidRPr="00E82D8C">
        <w:rPr>
          <w:rStyle w:val="a4"/>
          <w:rFonts w:ascii="Arial" w:hAnsi="Arial" w:cs="Arial"/>
          <w:b w:val="0"/>
          <w:sz w:val="24"/>
          <w:szCs w:val="24"/>
        </w:rPr>
        <w:t>«</w:t>
      </w:r>
      <w:r w:rsidR="009E67E1">
        <w:rPr>
          <w:rStyle w:val="a4"/>
          <w:rFonts w:ascii="Arial" w:hAnsi="Arial" w:cs="Arial"/>
          <w:b w:val="0"/>
          <w:sz w:val="24"/>
          <w:szCs w:val="24"/>
        </w:rPr>
        <w:t>Семеновский сельсовет</w:t>
      </w:r>
      <w:r w:rsidRPr="00E82D8C">
        <w:rPr>
          <w:rStyle w:val="a4"/>
          <w:rFonts w:ascii="Arial" w:hAnsi="Arial" w:cs="Arial"/>
          <w:b w:val="0"/>
          <w:sz w:val="24"/>
          <w:szCs w:val="24"/>
        </w:rPr>
        <w:t>» (Приложение № 1).</w:t>
      </w:r>
    </w:p>
    <w:p w:rsidR="00E82D8C" w:rsidRPr="00E82D8C" w:rsidRDefault="00E82D8C" w:rsidP="00E82D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Style w:val="a4"/>
          <w:rFonts w:ascii="Arial" w:hAnsi="Arial" w:cs="Arial"/>
          <w:b w:val="0"/>
          <w:sz w:val="24"/>
          <w:szCs w:val="24"/>
        </w:rPr>
      </w:pPr>
    </w:p>
    <w:p w:rsidR="00367BCC" w:rsidRPr="009E67E1" w:rsidRDefault="00AB2D76" w:rsidP="00367BC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E82D8C">
        <w:rPr>
          <w:rFonts w:ascii="Arial" w:hAnsi="Arial" w:cs="Arial"/>
          <w:sz w:val="24"/>
          <w:szCs w:val="24"/>
        </w:rPr>
        <w:t>2</w:t>
      </w:r>
      <w:r w:rsidR="00367BCC" w:rsidRPr="00E82D8C">
        <w:rPr>
          <w:rFonts w:ascii="Arial" w:hAnsi="Arial" w:cs="Arial"/>
          <w:sz w:val="24"/>
          <w:szCs w:val="24"/>
        </w:rPr>
        <w:t xml:space="preserve">. Настоящее </w:t>
      </w:r>
      <w:r w:rsidR="001271A9" w:rsidRPr="00E82D8C">
        <w:rPr>
          <w:rFonts w:ascii="Arial" w:hAnsi="Arial" w:cs="Arial"/>
          <w:sz w:val="24"/>
          <w:szCs w:val="24"/>
        </w:rPr>
        <w:t>решение</w:t>
      </w:r>
      <w:r w:rsidR="00367BCC" w:rsidRPr="00E82D8C">
        <w:rPr>
          <w:rFonts w:ascii="Arial" w:hAnsi="Arial" w:cs="Arial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</w:t>
      </w:r>
      <w:r w:rsidR="00367BCC" w:rsidRPr="00A376F3">
        <w:rPr>
          <w:rFonts w:ascii="Arial" w:hAnsi="Arial" w:cs="Arial"/>
          <w:sz w:val="24"/>
          <w:szCs w:val="24"/>
        </w:rPr>
        <w:t xml:space="preserve">сайте администрации муниципального образования </w:t>
      </w:r>
      <w:r w:rsidR="009E67E1" w:rsidRPr="00A376F3">
        <w:rPr>
          <w:rStyle w:val="a4"/>
          <w:rFonts w:ascii="Arial" w:hAnsi="Arial" w:cs="Arial"/>
          <w:b w:val="0"/>
          <w:sz w:val="24"/>
          <w:szCs w:val="24"/>
        </w:rPr>
        <w:t>«Семеновский сельсовет»</w:t>
      </w:r>
      <w:r w:rsidR="00367BCC" w:rsidRPr="00A376F3">
        <w:rPr>
          <w:rFonts w:ascii="Arial" w:hAnsi="Arial" w:cs="Arial"/>
          <w:sz w:val="24"/>
          <w:szCs w:val="24"/>
        </w:rPr>
        <w:t> http://</w:t>
      </w:r>
      <w:r w:rsidR="00367BCC" w:rsidRPr="009E67E1">
        <w:rPr>
          <w:rFonts w:ascii="Arial" w:hAnsi="Arial" w:cs="Arial"/>
          <w:color w:val="FF0000"/>
          <w:sz w:val="24"/>
          <w:szCs w:val="24"/>
        </w:rPr>
        <w:t xml:space="preserve"> </w:t>
      </w:r>
      <w:r w:rsidR="00A376F3" w:rsidRPr="00A376F3">
        <w:rPr>
          <w:rFonts w:ascii="Helvetica" w:hAnsi="Helvetica" w:cs="Helvetica"/>
          <w:sz w:val="24"/>
          <w:szCs w:val="24"/>
          <w:shd w:val="clear" w:color="auto" w:fill="FFFFFF"/>
        </w:rPr>
        <w:t>semenadm@mail.ru</w:t>
      </w:r>
    </w:p>
    <w:p w:rsidR="00AB2D76" w:rsidRPr="00E82D8C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AB2D76" w:rsidRPr="00E82D8C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202609" w:rsidRPr="00E82D8C" w:rsidRDefault="00E82D8C" w:rsidP="00E82D8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D8C">
        <w:rPr>
          <w:rFonts w:ascii="Arial" w:hAnsi="Arial" w:cs="Arial"/>
          <w:sz w:val="24"/>
          <w:szCs w:val="24"/>
        </w:rPr>
        <w:t>И.о. Главы</w:t>
      </w:r>
      <w:r w:rsidR="00367BCC" w:rsidRPr="00E82D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Семеновского </w:t>
      </w:r>
      <w:r w:rsidR="00202609" w:rsidRPr="00E82D8C">
        <w:rPr>
          <w:rStyle w:val="a4"/>
          <w:rFonts w:ascii="Arial" w:hAnsi="Arial" w:cs="Arial"/>
          <w:b w:val="0"/>
          <w:sz w:val="24"/>
          <w:szCs w:val="24"/>
        </w:rPr>
        <w:t>сове</w:t>
      </w:r>
      <w:r w:rsidRPr="00E82D8C">
        <w:rPr>
          <w:rStyle w:val="a4"/>
          <w:rFonts w:ascii="Arial" w:hAnsi="Arial" w:cs="Arial"/>
          <w:b w:val="0"/>
        </w:rPr>
        <w:t xml:space="preserve">та                     </w:t>
      </w:r>
      <w:r>
        <w:rPr>
          <w:rStyle w:val="a4"/>
          <w:rFonts w:ascii="Arial" w:hAnsi="Arial" w:cs="Arial"/>
          <w:b w:val="0"/>
        </w:rPr>
        <w:t xml:space="preserve">                     </w:t>
      </w:r>
      <w:r>
        <w:rPr>
          <w:rStyle w:val="a4"/>
          <w:rFonts w:ascii="Arial" w:hAnsi="Arial" w:cs="Arial"/>
          <w:b w:val="0"/>
          <w:sz w:val="24"/>
          <w:szCs w:val="24"/>
        </w:rPr>
        <w:t>В.А.Емельянова</w:t>
      </w:r>
    </w:p>
    <w:p w:rsidR="00202609" w:rsidRPr="00E82D8C" w:rsidRDefault="00202609" w:rsidP="002026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67BCC" w:rsidRPr="00E82D8C" w:rsidRDefault="00367BCC" w:rsidP="00367BC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82D8C" w:rsidRDefault="00E82D8C" w:rsidP="00E82D8C">
      <w:pPr>
        <w:pStyle w:val="a8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</w:p>
    <w:p w:rsidR="009E67E1" w:rsidRDefault="009E67E1" w:rsidP="00E82D8C">
      <w:pPr>
        <w:pStyle w:val="a8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</w:p>
    <w:p w:rsidR="009E67E1" w:rsidRDefault="009E67E1" w:rsidP="00E82D8C">
      <w:pPr>
        <w:pStyle w:val="a8"/>
        <w:rPr>
          <w:rFonts w:ascii="Arial" w:hAnsi="Arial" w:cs="Arial"/>
          <w:sz w:val="24"/>
          <w:szCs w:val="24"/>
        </w:rPr>
      </w:pPr>
    </w:p>
    <w:p w:rsidR="00E82D8C" w:rsidRDefault="00E82D8C" w:rsidP="00E82D8C">
      <w:pPr>
        <w:pStyle w:val="a8"/>
        <w:rPr>
          <w:rFonts w:ascii="Arial" w:hAnsi="Arial" w:cs="Arial"/>
          <w:sz w:val="24"/>
          <w:szCs w:val="24"/>
        </w:rPr>
      </w:pPr>
    </w:p>
    <w:p w:rsidR="00E82D8C" w:rsidRPr="00E82D8C" w:rsidRDefault="00E82D8C" w:rsidP="00E82D8C">
      <w:pPr>
        <w:pStyle w:val="a8"/>
        <w:rPr>
          <w:rFonts w:ascii="Arial" w:hAnsi="Arial" w:cs="Arial"/>
          <w:sz w:val="24"/>
          <w:szCs w:val="24"/>
        </w:rPr>
      </w:pPr>
    </w:p>
    <w:p w:rsidR="002078BA" w:rsidRDefault="002078BA" w:rsidP="00B3261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67BCC" w:rsidRPr="00E82D8C" w:rsidRDefault="00253502" w:rsidP="00B3261B">
      <w:pPr>
        <w:pStyle w:val="a8"/>
        <w:jc w:val="right"/>
        <w:rPr>
          <w:rFonts w:ascii="Arial" w:hAnsi="Arial" w:cs="Arial"/>
          <w:sz w:val="24"/>
          <w:szCs w:val="24"/>
        </w:rPr>
      </w:pPr>
      <w:r w:rsidRPr="00E82D8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67BCC" w:rsidRPr="00E82D8C">
        <w:rPr>
          <w:rFonts w:ascii="Arial" w:hAnsi="Arial" w:cs="Arial"/>
          <w:sz w:val="24"/>
          <w:szCs w:val="24"/>
        </w:rPr>
        <w:t xml:space="preserve">№ 1 </w:t>
      </w:r>
    </w:p>
    <w:p w:rsidR="00DF3FDA" w:rsidRDefault="00DF3FDA" w:rsidP="00DF3FDA">
      <w:pPr>
        <w:pStyle w:val="a8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67BCC" w:rsidRPr="00E82D8C">
        <w:rPr>
          <w:rFonts w:ascii="Arial" w:hAnsi="Arial" w:cs="Arial"/>
          <w:sz w:val="24"/>
          <w:szCs w:val="24"/>
        </w:rPr>
        <w:t xml:space="preserve">к </w:t>
      </w:r>
      <w:r w:rsidR="00B56C4F" w:rsidRPr="00E82D8C">
        <w:rPr>
          <w:rFonts w:ascii="Arial" w:hAnsi="Arial" w:cs="Arial"/>
          <w:sz w:val="24"/>
          <w:szCs w:val="24"/>
        </w:rPr>
        <w:t xml:space="preserve">постановлению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F3FDA" w:rsidRDefault="00DF3FDA" w:rsidP="00DF3FDA">
      <w:pPr>
        <w:pStyle w:val="a8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Администрации </w:t>
      </w:r>
    </w:p>
    <w:p w:rsidR="00DF3FDA" w:rsidRDefault="00DF3FDA" w:rsidP="00DF3FD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Семеновского сельсовета    </w:t>
      </w:r>
    </w:p>
    <w:p w:rsidR="00DF3FDA" w:rsidRDefault="00DF3FDA" w:rsidP="00DF3FD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</w:t>
      </w:r>
    </w:p>
    <w:p w:rsidR="00DF3FDA" w:rsidRDefault="00DF3FDA" w:rsidP="00DF3FD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Курской области </w:t>
      </w:r>
    </w:p>
    <w:p w:rsidR="002078BA" w:rsidRDefault="00DF3FDA" w:rsidP="00DF3FD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253502" w:rsidRPr="00E82D8C">
        <w:rPr>
          <w:rFonts w:ascii="Arial" w:hAnsi="Arial" w:cs="Arial"/>
          <w:sz w:val="24"/>
          <w:szCs w:val="24"/>
        </w:rPr>
        <w:t xml:space="preserve">от </w:t>
      </w:r>
      <w:r w:rsidR="00B56C4F" w:rsidRPr="00E82D8C">
        <w:rPr>
          <w:rFonts w:ascii="Arial" w:hAnsi="Arial" w:cs="Arial"/>
          <w:sz w:val="24"/>
          <w:szCs w:val="24"/>
        </w:rPr>
        <w:t xml:space="preserve"> </w:t>
      </w:r>
      <w:r w:rsidR="009E67E1">
        <w:rPr>
          <w:rFonts w:ascii="Arial" w:hAnsi="Arial" w:cs="Arial"/>
          <w:sz w:val="24"/>
          <w:szCs w:val="24"/>
        </w:rPr>
        <w:t>17</w:t>
      </w:r>
      <w:r w:rsidR="00B56C4F" w:rsidRPr="00E82D8C">
        <w:rPr>
          <w:rFonts w:ascii="Arial" w:hAnsi="Arial" w:cs="Arial"/>
          <w:sz w:val="24"/>
          <w:szCs w:val="24"/>
        </w:rPr>
        <w:t>.0</w:t>
      </w:r>
      <w:r w:rsidR="009E67E1">
        <w:rPr>
          <w:rFonts w:ascii="Arial" w:hAnsi="Arial" w:cs="Arial"/>
          <w:sz w:val="24"/>
          <w:szCs w:val="24"/>
        </w:rPr>
        <w:t>2</w:t>
      </w:r>
      <w:r w:rsidR="00B3261B" w:rsidRPr="00E82D8C">
        <w:rPr>
          <w:rFonts w:ascii="Arial" w:hAnsi="Arial" w:cs="Arial"/>
          <w:sz w:val="24"/>
          <w:szCs w:val="24"/>
        </w:rPr>
        <w:t>.</w:t>
      </w:r>
      <w:r w:rsidR="00B56C4F" w:rsidRPr="00E82D8C">
        <w:rPr>
          <w:rFonts w:ascii="Arial" w:hAnsi="Arial" w:cs="Arial"/>
          <w:sz w:val="24"/>
          <w:szCs w:val="24"/>
        </w:rPr>
        <w:t>2023</w:t>
      </w:r>
      <w:r w:rsidR="00253502" w:rsidRPr="00E82D8C">
        <w:rPr>
          <w:rFonts w:ascii="Arial" w:hAnsi="Arial" w:cs="Arial"/>
          <w:sz w:val="24"/>
          <w:szCs w:val="24"/>
        </w:rPr>
        <w:t>г.   №</w:t>
      </w:r>
      <w:r w:rsidR="002078BA">
        <w:rPr>
          <w:rFonts w:ascii="Arial" w:hAnsi="Arial" w:cs="Arial"/>
          <w:sz w:val="24"/>
          <w:szCs w:val="24"/>
        </w:rPr>
        <w:t xml:space="preserve"> 4</w:t>
      </w:r>
    </w:p>
    <w:p w:rsidR="002078BA" w:rsidRDefault="002078BA" w:rsidP="00B3261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253502" w:rsidRPr="00E82D8C" w:rsidRDefault="009E67E1" w:rsidP="00B3261B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3502" w:rsidRPr="00E82D8C">
        <w:rPr>
          <w:rFonts w:ascii="Arial" w:hAnsi="Arial" w:cs="Arial"/>
          <w:sz w:val="24"/>
          <w:szCs w:val="24"/>
        </w:rPr>
        <w:t xml:space="preserve"> 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E82D8C">
        <w:rPr>
          <w:rStyle w:val="a4"/>
          <w:rFonts w:ascii="Arial" w:hAnsi="Arial" w:cs="Arial"/>
        </w:rPr>
        <w:t>ПРАВИЛА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E82D8C">
        <w:rPr>
          <w:rStyle w:val="a4"/>
          <w:rFonts w:ascii="Arial" w:hAnsi="Arial" w:cs="Arial"/>
        </w:rPr>
        <w:t>СОДЕРЖАНИЯ ПЧЕЛ, ДОМАШНИХ ЖИВОТНЫХ,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E82D8C">
        <w:rPr>
          <w:rStyle w:val="a4"/>
          <w:rFonts w:ascii="Arial" w:hAnsi="Arial" w:cs="Arial"/>
        </w:rPr>
        <w:t xml:space="preserve">СКОТА И ПТИЦЫ НА ТЕРРИТОРИИ </w:t>
      </w:r>
      <w:r w:rsidR="00A25F0C" w:rsidRPr="00E82D8C">
        <w:rPr>
          <w:rStyle w:val="a4"/>
          <w:rFonts w:ascii="Arial" w:hAnsi="Arial" w:cs="Arial"/>
        </w:rPr>
        <w:t xml:space="preserve">МУНИЦИПАЛЬНОГО ОБРАЗОВАНИЯ 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E82D8C">
        <w:rPr>
          <w:rStyle w:val="a4"/>
          <w:rFonts w:ascii="Arial" w:hAnsi="Arial" w:cs="Arial"/>
        </w:rPr>
        <w:t>«</w:t>
      </w:r>
      <w:r w:rsidR="009E67E1">
        <w:rPr>
          <w:rStyle w:val="a4"/>
          <w:rFonts w:ascii="Arial" w:hAnsi="Arial" w:cs="Arial"/>
        </w:rPr>
        <w:t>СЕМЕНОВСКИЙ СЕЛЬСОВЕТ</w:t>
      </w:r>
      <w:r w:rsidRPr="00E82D8C">
        <w:rPr>
          <w:rStyle w:val="a4"/>
          <w:rFonts w:ascii="Arial" w:hAnsi="Arial" w:cs="Arial"/>
        </w:rPr>
        <w:t>»</w:t>
      </w:r>
      <w:r w:rsidR="009E67E1">
        <w:rPr>
          <w:rStyle w:val="a4"/>
          <w:rFonts w:ascii="Arial" w:hAnsi="Arial" w:cs="Arial"/>
        </w:rPr>
        <w:t xml:space="preserve"> КАСТОРЕНСКОГО РАЙОНА                                   КУРСКОЙ ОБЛАСТИ</w:t>
      </w:r>
    </w:p>
    <w:p w:rsidR="00A25F0C" w:rsidRPr="00E82D8C" w:rsidRDefault="00A25F0C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1. Общие положения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2. Основные понятия, используемые в настоящих Правилах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2.4. Безнадзорные домашние животные - домашние животные, находящиеся без присмотра в общественных местах.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lastRenderedPageBreak/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3. Содержание крупного рогатого скота, лошадей, овец, коз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3.1. Настоящий раздел Правил устанавливает порядок и условия содержания крупного рогатого скота, лошадей, овец, коз (далее - домашний скот) на территории сельского поселения.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3.2. Действие Правил распространяется на физических и юридических лиц, находящихся на территории сельского поселения и являющихся владельцами домашнего скота.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 Главы администрации сельского поселения.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3.5. Не допускается выгон скота в черте населенных пунктов без сопровождения его собственниками скота.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3.7. Вред, причиненный домашним скотом, возмещается его владельцем в соответствии с действующим законодательством.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3.9. Владельцы домашнего скота обязаны: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3.9.4. До прибытия специалистов в области ветеринарии принять меры по изоляции животных, подозреваемых в заболевании.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lastRenderedPageBreak/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4. Содержание пчел</w:t>
      </w:r>
    </w:p>
    <w:p w:rsidR="00A25F0C" w:rsidRPr="00E82D8C" w:rsidRDefault="00A25F0C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E462AE" w:rsidRPr="00E82D8C" w:rsidRDefault="00253502" w:rsidP="00E462AE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82D8C">
        <w:rPr>
          <w:rFonts w:ascii="Arial" w:hAnsi="Arial" w:cs="Arial"/>
          <w:sz w:val="24"/>
          <w:szCs w:val="24"/>
        </w:rPr>
        <w:t>4.1. Содержание пчел осуществлять в соответствии с </w:t>
      </w:r>
      <w:r w:rsidR="001271A9" w:rsidRPr="00E82D8C">
        <w:rPr>
          <w:rFonts w:ascii="Arial" w:hAnsi="Arial" w:cs="Arial"/>
          <w:sz w:val="24"/>
          <w:szCs w:val="24"/>
        </w:rPr>
        <w:t>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</w:t>
      </w:r>
      <w:r w:rsidR="00387C2C" w:rsidRPr="00E82D8C">
        <w:rPr>
          <w:rFonts w:ascii="Arial" w:hAnsi="Arial" w:cs="Arial"/>
          <w:sz w:val="24"/>
          <w:szCs w:val="24"/>
        </w:rPr>
        <w:t>, утвержденны</w:t>
      </w:r>
      <w:r w:rsidR="00E462AE" w:rsidRPr="00E82D8C">
        <w:rPr>
          <w:rFonts w:ascii="Arial" w:hAnsi="Arial" w:cs="Arial"/>
          <w:sz w:val="24"/>
          <w:szCs w:val="24"/>
        </w:rPr>
        <w:t>ми</w:t>
      </w:r>
      <w:r w:rsidR="00387C2C" w:rsidRPr="00E82D8C">
        <w:rPr>
          <w:rFonts w:ascii="Arial" w:hAnsi="Arial" w:cs="Arial"/>
          <w:sz w:val="24"/>
          <w:szCs w:val="24"/>
        </w:rPr>
        <w:t xml:space="preserve"> приказом Мин</w:t>
      </w:r>
      <w:r w:rsidR="00E462AE" w:rsidRPr="00E82D8C">
        <w:rPr>
          <w:rFonts w:ascii="Arial" w:hAnsi="Arial" w:cs="Arial"/>
          <w:sz w:val="24"/>
          <w:szCs w:val="24"/>
        </w:rPr>
        <w:t xml:space="preserve">истерства </w:t>
      </w:r>
      <w:r w:rsidR="00387C2C" w:rsidRPr="00E82D8C">
        <w:rPr>
          <w:rFonts w:ascii="Arial" w:hAnsi="Arial" w:cs="Arial"/>
          <w:sz w:val="24"/>
          <w:szCs w:val="24"/>
        </w:rPr>
        <w:t>сель</w:t>
      </w:r>
      <w:r w:rsidR="00E462AE" w:rsidRPr="00E82D8C">
        <w:rPr>
          <w:rFonts w:ascii="Arial" w:hAnsi="Arial" w:cs="Arial"/>
          <w:sz w:val="24"/>
          <w:szCs w:val="24"/>
        </w:rPr>
        <w:t xml:space="preserve">ского хозяйства </w:t>
      </w:r>
      <w:r w:rsidR="00387C2C" w:rsidRPr="00E82D8C">
        <w:rPr>
          <w:rFonts w:ascii="Arial" w:hAnsi="Arial" w:cs="Arial"/>
          <w:sz w:val="24"/>
          <w:szCs w:val="24"/>
        </w:rPr>
        <w:t>Росси</w:t>
      </w:r>
      <w:r w:rsidR="00E462AE" w:rsidRPr="00E82D8C">
        <w:rPr>
          <w:rFonts w:ascii="Arial" w:hAnsi="Arial" w:cs="Arial"/>
          <w:sz w:val="24"/>
          <w:szCs w:val="24"/>
        </w:rPr>
        <w:t>йской Федерации</w:t>
      </w:r>
      <w:r w:rsidR="00387C2C" w:rsidRPr="00E82D8C">
        <w:rPr>
          <w:rFonts w:ascii="Arial" w:hAnsi="Arial" w:cs="Arial"/>
          <w:sz w:val="24"/>
          <w:szCs w:val="24"/>
        </w:rPr>
        <w:t xml:space="preserve"> от </w:t>
      </w:r>
      <w:r w:rsidR="00E462AE" w:rsidRPr="00E82D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23.09. 2021 г. № 645. </w:t>
      </w:r>
    </w:p>
    <w:p w:rsidR="00E462AE" w:rsidRPr="00E82D8C" w:rsidRDefault="00253502" w:rsidP="00E462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8C">
        <w:rPr>
          <w:rFonts w:ascii="Arial" w:hAnsi="Arial" w:cs="Arial"/>
          <w:sz w:val="24"/>
          <w:szCs w:val="24"/>
        </w:rPr>
        <w:t xml:space="preserve">4.2. </w:t>
      </w:r>
      <w:r w:rsidR="00E462AE" w:rsidRPr="00E82D8C">
        <w:rPr>
          <w:rFonts w:ascii="Arial" w:eastAsia="Times New Roman" w:hAnsi="Arial" w:cs="Arial"/>
          <w:sz w:val="24"/>
          <w:szCs w:val="24"/>
          <w:lang w:eastAsia="ru-RU"/>
        </w:rPr>
        <w:t xml:space="preserve">Места для содержания пчел  должны размещаться на расстоянии: </w:t>
      </w:r>
    </w:p>
    <w:p w:rsidR="00E462AE" w:rsidRPr="00E82D8C" w:rsidRDefault="00E462AE" w:rsidP="00E462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D8C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100 м от </w:t>
      </w:r>
      <w:proofErr w:type="spellStart"/>
      <w:r w:rsidRPr="00E82D8C">
        <w:rPr>
          <w:rFonts w:ascii="Arial" w:eastAsia="Times New Roman" w:hAnsi="Arial" w:cs="Arial"/>
          <w:sz w:val="24"/>
          <w:szCs w:val="24"/>
          <w:lang w:eastAsia="ru-RU"/>
        </w:rPr>
        <w:t>воскоперерабатывающих</w:t>
      </w:r>
      <w:proofErr w:type="spellEnd"/>
      <w:r w:rsidRPr="00E82D8C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E462AE" w:rsidRPr="00E82D8C" w:rsidRDefault="00E462AE" w:rsidP="00E462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D8C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E462AE" w:rsidRPr="00E82D8C" w:rsidRDefault="00E462AE" w:rsidP="00E462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D8C">
        <w:rPr>
          <w:rFonts w:ascii="Arial" w:eastAsia="Times New Roman" w:hAnsi="Arial" w:cs="Arial"/>
          <w:sz w:val="24"/>
          <w:szCs w:val="24"/>
          <w:lang w:eastAsia="ru-RU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E82D8C">
        <w:rPr>
          <w:rFonts w:ascii="Arial" w:eastAsia="Times New Roman" w:hAnsi="Arial" w:cs="Arial"/>
          <w:sz w:val="24"/>
          <w:szCs w:val="24"/>
          <w:lang w:eastAsia="ru-RU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E462AE" w:rsidRPr="00E82D8C" w:rsidRDefault="00E462AE" w:rsidP="00E462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D8C">
        <w:rPr>
          <w:rFonts w:ascii="Arial" w:eastAsia="Times New Roman" w:hAnsi="Arial" w:cs="Arial"/>
          <w:sz w:val="24"/>
          <w:szCs w:val="24"/>
          <w:lang w:eastAsia="ru-RU"/>
        </w:rPr>
        <w:t xml:space="preserve">4.3. Допускается содержание пчелиных семей в стационарных или передвижных помещениях. 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387C2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5. Содержание птицы на личных подворьях граждан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lastRenderedPageBreak/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5.1. Учет поголовья птицы осуществляется администрацией сельского поселения.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5.2. В целях повышения эффективности борьбы с гриппом птиц владельцы домашних птиц должны соблюдать Ветеринарные </w:t>
      </w:r>
      <w:hyperlink r:id="rId9" w:tooltip="Ссылка на КонсультантПлюс" w:history="1">
        <w:r w:rsidRPr="00E82D8C">
          <w:rPr>
            <w:rStyle w:val="a5"/>
            <w:rFonts w:ascii="Arial" w:hAnsi="Arial" w:cs="Arial"/>
            <w:color w:val="auto"/>
            <w:u w:val="none"/>
          </w:rPr>
          <w:t>правила</w:t>
        </w:r>
      </w:hyperlink>
      <w:r w:rsidRPr="00E82D8C">
        <w:rPr>
          <w:rFonts w:ascii="Arial" w:hAnsi="Arial" w:cs="Arial"/>
        </w:rPr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</w:t>
      </w:r>
      <w:r w:rsidR="00E462AE" w:rsidRPr="00E82D8C">
        <w:rPr>
          <w:rFonts w:ascii="Arial" w:hAnsi="Arial" w:cs="Arial"/>
        </w:rPr>
        <w:t xml:space="preserve">оссийской </w:t>
      </w:r>
      <w:r w:rsidRPr="00E82D8C">
        <w:rPr>
          <w:rFonts w:ascii="Arial" w:hAnsi="Arial" w:cs="Arial"/>
        </w:rPr>
        <w:t>Ф</w:t>
      </w:r>
      <w:r w:rsidR="00E462AE" w:rsidRPr="00E82D8C">
        <w:rPr>
          <w:rFonts w:ascii="Arial" w:hAnsi="Arial" w:cs="Arial"/>
        </w:rPr>
        <w:t>едерации</w:t>
      </w:r>
      <w:r w:rsidRPr="00E82D8C">
        <w:rPr>
          <w:rFonts w:ascii="Arial" w:hAnsi="Arial" w:cs="Arial"/>
        </w:rPr>
        <w:t xml:space="preserve"> от </w:t>
      </w:r>
      <w:r w:rsidR="00E462AE" w:rsidRPr="00E82D8C">
        <w:rPr>
          <w:rFonts w:ascii="Arial" w:hAnsi="Arial" w:cs="Arial"/>
        </w:rPr>
        <w:t>0</w:t>
      </w:r>
      <w:r w:rsidRPr="00E82D8C">
        <w:rPr>
          <w:rFonts w:ascii="Arial" w:hAnsi="Arial" w:cs="Arial"/>
        </w:rPr>
        <w:t>3</w:t>
      </w:r>
      <w:r w:rsidR="00E462AE" w:rsidRPr="00E82D8C">
        <w:rPr>
          <w:rFonts w:ascii="Arial" w:hAnsi="Arial" w:cs="Arial"/>
        </w:rPr>
        <w:t>.04.</w:t>
      </w:r>
      <w:r w:rsidRPr="00E82D8C">
        <w:rPr>
          <w:rFonts w:ascii="Arial" w:hAnsi="Arial" w:cs="Arial"/>
        </w:rPr>
        <w:t xml:space="preserve"> 2006</w:t>
      </w:r>
      <w:r w:rsidR="00E462AE" w:rsidRPr="00E82D8C">
        <w:rPr>
          <w:rFonts w:ascii="Arial" w:hAnsi="Arial" w:cs="Arial"/>
        </w:rPr>
        <w:t xml:space="preserve"> №</w:t>
      </w:r>
      <w:r w:rsidRPr="00E82D8C">
        <w:rPr>
          <w:rFonts w:ascii="Arial" w:hAnsi="Arial" w:cs="Arial"/>
        </w:rPr>
        <w:t xml:space="preserve"> 103.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5.3. Владельцы домашних птиц обязаны: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5.3.1.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5.3.2. Территория для содержания птиц должна быть огорожена сетчатым забором и благоустроена.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5.3.3. Периодически производить побелку стен, </w:t>
      </w:r>
      <w:proofErr w:type="spellStart"/>
      <w:r w:rsidRPr="00E82D8C">
        <w:rPr>
          <w:rFonts w:ascii="Arial" w:hAnsi="Arial" w:cs="Arial"/>
        </w:rPr>
        <w:t>засетчивание</w:t>
      </w:r>
      <w:proofErr w:type="spellEnd"/>
      <w:r w:rsidRPr="00E82D8C">
        <w:rPr>
          <w:rFonts w:ascii="Arial" w:hAnsi="Arial" w:cs="Arial"/>
        </w:rPr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5.4. Запрещается владельцам птиц: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5.4.2. Выпас птицы на улицах, в скверах, парках, газонах и в местах отдыха граждан.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5.4.3. Водопой и купание у водопроводных колонок и в других местах общественного пользования.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6. Условия содержания собак и кошек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E82D8C">
        <w:rPr>
          <w:rFonts w:ascii="Arial" w:hAnsi="Arial" w:cs="Arial"/>
        </w:rPr>
        <w:t>подкармливание</w:t>
      </w:r>
      <w:proofErr w:type="spellEnd"/>
      <w:r w:rsidRPr="00E82D8C">
        <w:rPr>
          <w:rFonts w:ascii="Arial" w:hAnsi="Arial" w:cs="Arial"/>
        </w:rPr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lastRenderedPageBreak/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6.5. </w:t>
      </w:r>
      <w:proofErr w:type="gramStart"/>
      <w:r w:rsidRPr="00E82D8C">
        <w:rPr>
          <w:rFonts w:ascii="Arial" w:hAnsi="Arial" w:cs="Arial"/>
        </w:rPr>
        <w:t>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  <w:proofErr w:type="gramEnd"/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063A89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6.9. Собаки (кошки), принадлежащие гражданам, предприятиям, учреждениям и организациям, независимо от породы подлежат обязательной вакцинации </w:t>
      </w:r>
      <w:r w:rsidR="00063A89" w:rsidRPr="00E82D8C">
        <w:rPr>
          <w:rFonts w:ascii="Arial" w:hAnsi="Arial" w:cs="Arial"/>
        </w:rPr>
        <w:t>в порядке, установленном органами государственного ветеринарного надзора Российской Федерации.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6.10. Вакцинация против бешенства и иных заболеваний собак и кошек осуществляется </w:t>
      </w:r>
      <w:r w:rsidR="00063A89" w:rsidRPr="00E82D8C">
        <w:rPr>
          <w:rFonts w:ascii="Arial" w:hAnsi="Arial" w:cs="Arial"/>
        </w:rPr>
        <w:t>специалистами</w:t>
      </w:r>
      <w:r w:rsidRPr="00E82D8C">
        <w:rPr>
          <w:rFonts w:ascii="Arial" w:hAnsi="Arial" w:cs="Arial"/>
        </w:rPr>
        <w:t xml:space="preserve"> ветеринарной службы за плату в соответствии с прейскурантом или договором, заключенным с владельцем собак и кошек.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3</w:t>
      </w:r>
      <w:r w:rsidRPr="00E82D8C">
        <w:rPr>
          <w:rFonts w:ascii="Arial" w:hAnsi="Arial" w:cs="Arial"/>
        </w:rPr>
        <w:t>. При выгуле собак их владельцы должны соблюдать следующие требования: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3</w:t>
      </w:r>
      <w:r w:rsidRPr="00E82D8C">
        <w:rPr>
          <w:rFonts w:ascii="Arial" w:hAnsi="Arial" w:cs="Arial"/>
        </w:rPr>
        <w:t xml:space="preserve">.1. </w:t>
      </w:r>
      <w:proofErr w:type="gramStart"/>
      <w:r w:rsidRPr="00E82D8C">
        <w:rPr>
          <w:rFonts w:ascii="Arial" w:hAnsi="Arial" w:cs="Arial"/>
        </w:rPr>
        <w:t>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3</w:t>
      </w:r>
      <w:r w:rsidRPr="00E82D8C">
        <w:rPr>
          <w:rFonts w:ascii="Arial" w:hAnsi="Arial" w:cs="Arial"/>
        </w:rPr>
        <w:t>.2. Запрещается выгул собак на территориях образовательных учреждений (включая дошкольные) и учреждений здравоохранения.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3</w:t>
      </w:r>
      <w:r w:rsidRPr="00E82D8C">
        <w:rPr>
          <w:rFonts w:ascii="Arial" w:hAnsi="Arial" w:cs="Arial"/>
        </w:rPr>
        <w:t xml:space="preserve">.3. Свободный выгул собак разрешается только в местах, перечень которых устанавливается местной администрацией, а также в местах, </w:t>
      </w:r>
      <w:r w:rsidRPr="00E82D8C">
        <w:rPr>
          <w:rFonts w:ascii="Arial" w:hAnsi="Arial" w:cs="Arial"/>
        </w:rPr>
        <w:lastRenderedPageBreak/>
        <w:t>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4</w:t>
      </w:r>
      <w:r w:rsidRPr="00E82D8C">
        <w:rPr>
          <w:rFonts w:ascii="Arial" w:hAnsi="Arial" w:cs="Arial"/>
        </w:rPr>
        <w:t>. Владелец собаки или кошки обязан: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4</w:t>
      </w:r>
      <w:r w:rsidRPr="00E82D8C">
        <w:rPr>
          <w:rFonts w:ascii="Arial" w:hAnsi="Arial" w:cs="Arial"/>
        </w:rPr>
        <w:t>.1. Обеспечивать содержание собаки или кошки в соответствии с требованиями настоящих Правил.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6.15.2. Принимать необходимые меры для обеспечения безопасности окружающих людей и животных.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4</w:t>
      </w:r>
      <w:r w:rsidRPr="00E82D8C">
        <w:rPr>
          <w:rFonts w:ascii="Arial" w:hAnsi="Arial" w:cs="Arial"/>
        </w:rPr>
        <w:t>.3. Принимать необходимые меры к обеспечению тишины в ночное время </w:t>
      </w:r>
      <w:r w:rsidRPr="00E82D8C">
        <w:rPr>
          <w:rStyle w:val="a6"/>
          <w:rFonts w:ascii="Arial" w:hAnsi="Arial" w:cs="Arial"/>
          <w:bCs/>
          <w:i w:val="0"/>
        </w:rPr>
        <w:t>(с 22.00 до 06.00</w:t>
      </w:r>
      <w:r w:rsidRPr="00E82D8C">
        <w:rPr>
          <w:rStyle w:val="a4"/>
          <w:rFonts w:ascii="Arial" w:hAnsi="Arial" w:cs="Arial"/>
          <w:b w:val="0"/>
        </w:rPr>
        <w:t>).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4</w:t>
      </w:r>
      <w:r w:rsidRPr="00E82D8C">
        <w:rPr>
          <w:rFonts w:ascii="Arial" w:hAnsi="Arial" w:cs="Arial"/>
        </w:rPr>
        <w:t>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4</w:t>
      </w:r>
      <w:r w:rsidRPr="00E82D8C">
        <w:rPr>
          <w:rFonts w:ascii="Arial" w:hAnsi="Arial" w:cs="Arial"/>
        </w:rPr>
        <w:t>.5. Не допускать собаку или кошку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</w:t>
      </w:r>
      <w:r w:rsidR="00063A89" w:rsidRPr="00E82D8C">
        <w:rPr>
          <w:rFonts w:ascii="Arial" w:hAnsi="Arial" w:cs="Arial"/>
        </w:rPr>
        <w:t>4</w:t>
      </w:r>
      <w:r w:rsidRPr="00E82D8C">
        <w:rPr>
          <w:rFonts w:ascii="Arial" w:hAnsi="Arial" w:cs="Arial"/>
        </w:rPr>
        <w:t>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6.15.7. Доставлять собаку или кошку в </w:t>
      </w:r>
      <w:r w:rsidR="00063A89" w:rsidRPr="00E82D8C">
        <w:rPr>
          <w:rFonts w:ascii="Arial" w:hAnsi="Arial" w:cs="Arial"/>
        </w:rPr>
        <w:t>органы государственного ветеринарного надзора Российской Федерации</w:t>
      </w:r>
      <w:r w:rsidRPr="00E82D8C">
        <w:rPr>
          <w:rFonts w:ascii="Arial" w:hAnsi="Arial" w:cs="Arial"/>
        </w:rPr>
        <w:t xml:space="preserve">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Собака или кошка, покусавшая человека или животное, подлежит немедленной доставке ее владельцем или работниками, занимающимися отловом, </w:t>
      </w:r>
      <w:r w:rsidR="00063A89" w:rsidRPr="00E82D8C">
        <w:rPr>
          <w:rFonts w:ascii="Arial" w:hAnsi="Arial" w:cs="Arial"/>
        </w:rPr>
        <w:t>в органы государственного ветеринарного надзора Российской Федерации</w:t>
      </w:r>
      <w:r w:rsidRPr="00E82D8C">
        <w:rPr>
          <w:rFonts w:ascii="Arial" w:hAnsi="Arial" w:cs="Arial"/>
        </w:rPr>
        <w:t xml:space="preserve"> для осмотра и карантинного наблюдения.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</w:t>
      </w:r>
      <w:r w:rsidR="00063A89" w:rsidRPr="00E82D8C">
        <w:rPr>
          <w:rFonts w:ascii="Arial" w:hAnsi="Arial" w:cs="Arial"/>
        </w:rPr>
        <w:t>в органы государственного ветеринарного надзора Российской Федерации</w:t>
      </w:r>
      <w:r w:rsidRPr="00E82D8C">
        <w:rPr>
          <w:rFonts w:ascii="Arial" w:hAnsi="Arial" w:cs="Arial"/>
        </w:rPr>
        <w:t xml:space="preserve"> и до прибытия специалистов изолировать такую собаку или кошку.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6.15.9. Умершую собаку или кошку владелец обязан захоронить в соответствии с настоящими Правилами.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E82D8C">
        <w:rPr>
          <w:rFonts w:ascii="Arial" w:hAnsi="Arial" w:cs="Arial"/>
        </w:rPr>
        <w:t>кремирование</w:t>
      </w:r>
      <w:proofErr w:type="spellEnd"/>
      <w:r w:rsidRPr="00E82D8C">
        <w:rPr>
          <w:rFonts w:ascii="Arial" w:hAnsi="Arial" w:cs="Arial"/>
        </w:rPr>
        <w:t xml:space="preserve"> либо захоронение в биотермических ямах).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7. Отлов и содержание безнадзорных собак и кошек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7.1. </w:t>
      </w:r>
      <w:proofErr w:type="gramStart"/>
      <w:r w:rsidRPr="00E82D8C">
        <w:rPr>
          <w:rFonts w:ascii="Arial" w:hAnsi="Arial" w:cs="Arial"/>
        </w:rPr>
        <w:t xml:space="preserve"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</w:t>
      </w:r>
      <w:r w:rsidRPr="00E82D8C">
        <w:rPr>
          <w:rFonts w:ascii="Arial" w:hAnsi="Arial" w:cs="Arial"/>
        </w:rPr>
        <w:lastRenderedPageBreak/>
        <w:t>садоводческих, огороднических и дачных некоммерческих объединений граждан, подлежит отлову.</w:t>
      </w:r>
      <w:proofErr w:type="gramEnd"/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253502" w:rsidRPr="00E82D8C" w:rsidRDefault="00253502" w:rsidP="00063A89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 xml:space="preserve">8. </w:t>
      </w:r>
      <w:proofErr w:type="gramStart"/>
      <w:r w:rsidRPr="00E82D8C">
        <w:rPr>
          <w:rFonts w:ascii="Arial" w:hAnsi="Arial" w:cs="Arial"/>
          <w:b/>
        </w:rPr>
        <w:t>Контроль за</w:t>
      </w:r>
      <w:proofErr w:type="gramEnd"/>
      <w:r w:rsidRPr="00E82D8C">
        <w:rPr>
          <w:rFonts w:ascii="Arial" w:hAnsi="Arial" w:cs="Arial"/>
          <w:b/>
        </w:rPr>
        <w:t xml:space="preserve"> соблюдением Правил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proofErr w:type="gramStart"/>
      <w:r w:rsidRPr="00E82D8C">
        <w:rPr>
          <w:rFonts w:ascii="Arial" w:hAnsi="Arial" w:cs="Arial"/>
        </w:rPr>
        <w:t>Контроль за</w:t>
      </w:r>
      <w:proofErr w:type="gramEnd"/>
      <w:r w:rsidRPr="00E82D8C">
        <w:rPr>
          <w:rFonts w:ascii="Arial" w:hAnsi="Arial" w:cs="Arial"/>
        </w:rPr>
        <w:t xml:space="preserve"> соблюдением настоящих Правил осуществляют: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8.1. Администрация сельского поселения - в части соблюдения условий содержания пчел, домашних животных, скота и птицы, собак и кошек.</w:t>
      </w: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8.2. Административная комиссия сельского поселения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B3261B" w:rsidRPr="00E82D8C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253502" w:rsidRPr="00E82D8C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9. Ответственность за правонарушения в сфере содержания</w:t>
      </w:r>
    </w:p>
    <w:p w:rsidR="00253502" w:rsidRPr="00E82D8C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E82D8C">
        <w:rPr>
          <w:rFonts w:ascii="Arial" w:hAnsi="Arial" w:cs="Arial"/>
          <w:b/>
        </w:rPr>
        <w:t>и защиты домашних животных</w:t>
      </w:r>
    </w:p>
    <w:p w:rsidR="001061F0" w:rsidRPr="00E82D8C" w:rsidRDefault="00253502" w:rsidP="001061F0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 </w:t>
      </w:r>
    </w:p>
    <w:p w:rsidR="00253502" w:rsidRPr="00E82D8C" w:rsidRDefault="00253502" w:rsidP="001061F0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2D8C">
        <w:rPr>
          <w:rFonts w:ascii="Arial" w:hAnsi="Arial" w:cs="Arial"/>
        </w:rPr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AB2D76" w:rsidRPr="00E82D8C">
        <w:rPr>
          <w:rFonts w:ascii="Arial" w:hAnsi="Arial" w:cs="Arial"/>
        </w:rPr>
        <w:t>Законом Курской области от 04.01.2003 N 1-ЗКО (ред. от 20.12.2022) "Об административных правонарушениях в Курской области" (</w:t>
      </w:r>
      <w:proofErr w:type="gramStart"/>
      <w:r w:rsidR="00AB2D76" w:rsidRPr="00E82D8C">
        <w:rPr>
          <w:rFonts w:ascii="Arial" w:hAnsi="Arial" w:cs="Arial"/>
        </w:rPr>
        <w:t>принят</w:t>
      </w:r>
      <w:proofErr w:type="gramEnd"/>
      <w:r w:rsidR="00AB2D76" w:rsidRPr="00E82D8C">
        <w:rPr>
          <w:rFonts w:ascii="Arial" w:hAnsi="Arial" w:cs="Arial"/>
        </w:rPr>
        <w:t xml:space="preserve"> Курской областной Думой 24.12.2002)</w:t>
      </w:r>
      <w:r w:rsidR="00B56C4F" w:rsidRPr="00E82D8C">
        <w:rPr>
          <w:rFonts w:ascii="Arial" w:hAnsi="Arial" w:cs="Arial"/>
        </w:rPr>
        <w:t>.</w:t>
      </w:r>
    </w:p>
    <w:p w:rsidR="00D7140A" w:rsidRPr="00E82D8C" w:rsidRDefault="00D7140A" w:rsidP="00367BC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7140A" w:rsidRPr="00E82D8C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3502"/>
    <w:rsid w:val="00063A89"/>
    <w:rsid w:val="00090615"/>
    <w:rsid w:val="001061F0"/>
    <w:rsid w:val="001271A9"/>
    <w:rsid w:val="00182FE1"/>
    <w:rsid w:val="00202609"/>
    <w:rsid w:val="002078BA"/>
    <w:rsid w:val="0024753D"/>
    <w:rsid w:val="00253502"/>
    <w:rsid w:val="00276E31"/>
    <w:rsid w:val="00367BCC"/>
    <w:rsid w:val="00387C2C"/>
    <w:rsid w:val="003E58D5"/>
    <w:rsid w:val="003F65D1"/>
    <w:rsid w:val="004E7CD2"/>
    <w:rsid w:val="005F36F1"/>
    <w:rsid w:val="00657339"/>
    <w:rsid w:val="00736F07"/>
    <w:rsid w:val="00980DA7"/>
    <w:rsid w:val="009C49DB"/>
    <w:rsid w:val="009E67E1"/>
    <w:rsid w:val="00A25F0C"/>
    <w:rsid w:val="00A376F3"/>
    <w:rsid w:val="00AB2D76"/>
    <w:rsid w:val="00AF0B85"/>
    <w:rsid w:val="00B3261B"/>
    <w:rsid w:val="00B56C4F"/>
    <w:rsid w:val="00BD7A9D"/>
    <w:rsid w:val="00C55767"/>
    <w:rsid w:val="00C85BE8"/>
    <w:rsid w:val="00D7140A"/>
    <w:rsid w:val="00DF3FDA"/>
    <w:rsid w:val="00E462AE"/>
    <w:rsid w:val="00E82D8C"/>
    <w:rsid w:val="00F20296"/>
    <w:rsid w:val="00F61001"/>
    <w:rsid w:val="00F75964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502"/>
    <w:rPr>
      <w:b/>
      <w:bCs/>
    </w:rPr>
  </w:style>
  <w:style w:type="paragraph" w:customStyle="1" w:styleId="consplusnormal">
    <w:name w:val="consplusnormal"/>
    <w:basedOn w:val="a"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3502"/>
    <w:rPr>
      <w:color w:val="0000FF"/>
      <w:u w:val="single"/>
    </w:rPr>
  </w:style>
  <w:style w:type="character" w:styleId="a6">
    <w:name w:val="Emphasis"/>
    <w:basedOn w:val="a0"/>
    <w:uiPriority w:val="20"/>
    <w:qFormat/>
    <w:rsid w:val="00253502"/>
    <w:rPr>
      <w:i/>
      <w:iCs/>
    </w:rPr>
  </w:style>
  <w:style w:type="paragraph" w:customStyle="1" w:styleId="ConsPlusTitle">
    <w:name w:val="ConsPlusTitle"/>
    <w:uiPriority w:val="99"/>
    <w:rsid w:val="0036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367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67BCC"/>
    <w:pPr>
      <w:ind w:left="720"/>
      <w:contextualSpacing/>
    </w:pPr>
  </w:style>
  <w:style w:type="paragraph" w:styleId="a8">
    <w:name w:val="No Spacing"/>
    <w:uiPriority w:val="99"/>
    <w:qFormat/>
    <w:rsid w:val="00B326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122D01E209CEF3C5FE983EDB9t7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4A104FC197E34AF48008603AF1579F9E1423D2182B9CEF3C5FE983EDB9t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104FC197E34AF48008603AF1579F9E1626D8182A9CEF3C5FE983EDB9t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A4A104FC197E34AF48008603AF1579F9E1122D319219CEF3C5FE983EDB9t7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A4A104FC197E34AF48008603AF1579F9E1124D41E2C9CEF3C5FE983EDB9t7I" TargetMode="External"/><Relationship Id="rId9" Type="http://schemas.openxmlformats.org/officeDocument/2006/relationships/hyperlink" Target="consultantplus://offline/ref=6C7C97DB05634C26BDE73288E13D6669A7408E76FD560328F7B9742B8F10B133F2B360783F6D6AtC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19876</CharactersWithSpaces>
  <SharedDoc>false</SharedDoc>
  <HLinks>
    <vt:vector size="48" baseType="variant">
      <vt:variant>
        <vt:i4>6553697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consultantplus://offline/ref=6C7C97DB05634C26BDE72C85F7513867A542D97FFD5E5771A3BF2374DF16E473tBl2I</vt:lpwstr>
      </vt:variant>
      <vt:variant>
        <vt:lpwstr/>
      </vt:variant>
      <vt:variant>
        <vt:i4>5701717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consultantplus://offline/ref=6C7C97DB05634C26BDE73288E13D6669A7408E76FD560328F7B9742B8F10B133F2B360783F6D6AtCl9I</vt:lpwstr>
      </vt:variant>
      <vt:variant>
        <vt:lpwstr/>
      </vt:variant>
      <vt:variant>
        <vt:i4>2687079</vt:i4>
      </vt:variant>
      <vt:variant>
        <vt:i4>15</vt:i4>
      </vt:variant>
      <vt:variant>
        <vt:i4>0</vt:i4>
      </vt:variant>
      <vt:variant>
        <vt:i4>5</vt:i4>
      </vt:variant>
      <vt:variant>
        <vt:lpwstr>http://butchino-adm.ru/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consultantplus://offline/ref=6A4A104FC197E34AF48008603AF1579F9E1122D01E209CEF3C5FE983EDB9t7I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consultantplus://offline/ref=6A4A104FC197E34AF48008603AF1579F9E1423D2182B9CEF3C5FE983EDB9t7I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consultantplus://offline/ref=6A4A104FC197E34AF48008603AF1579F9E1626D8182A9CEF3C5FE983EDB9t7I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consultantplus://offline/ref=6A4A104FC197E34AF48008603AF1579F9E1122D319219CEF3C5FE983EDB9t7I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consultantplus://offline/ref=6A4A104FC197E34AF48008603AF1579F9E1124D41E2C9CEF3C5FE983EDB9t7I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</cp:lastModifiedBy>
  <cp:revision>17</cp:revision>
  <cp:lastPrinted>2023-02-16T05:39:00Z</cp:lastPrinted>
  <dcterms:created xsi:type="dcterms:W3CDTF">2022-03-04T15:16:00Z</dcterms:created>
  <dcterms:modified xsi:type="dcterms:W3CDTF">2023-02-20T06:20:00Z</dcterms:modified>
</cp:coreProperties>
</file>