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9B" w:rsidRPr="00D055E0" w:rsidRDefault="0090249B" w:rsidP="00BF3562">
      <w:pPr>
        <w:pStyle w:val="a3"/>
        <w:jc w:val="center"/>
        <w:rPr>
          <w:b/>
          <w:sz w:val="28"/>
          <w:szCs w:val="28"/>
          <w:lang w:val="ru-RU"/>
        </w:rPr>
      </w:pPr>
      <w:r w:rsidRPr="00D055E0">
        <w:rPr>
          <w:b/>
          <w:sz w:val="28"/>
          <w:szCs w:val="28"/>
          <w:lang w:val="ru-RU"/>
        </w:rPr>
        <w:t xml:space="preserve">   </w:t>
      </w:r>
      <w:r w:rsidR="00DF6376" w:rsidRPr="00D055E0">
        <w:rPr>
          <w:b/>
          <w:sz w:val="28"/>
          <w:szCs w:val="28"/>
          <w:lang w:val="ru-RU"/>
        </w:rPr>
        <w:t xml:space="preserve">                            </w:t>
      </w:r>
      <w:r w:rsidR="005003FC" w:rsidRPr="00D055E0">
        <w:rPr>
          <w:b/>
          <w:sz w:val="28"/>
          <w:szCs w:val="28"/>
          <w:lang w:val="ru-RU"/>
        </w:rPr>
        <w:t xml:space="preserve"> </w:t>
      </w:r>
    </w:p>
    <w:p w:rsidR="00BF3562" w:rsidRPr="00D055E0" w:rsidRDefault="00BF3562" w:rsidP="00BF3562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055E0">
        <w:rPr>
          <w:rFonts w:ascii="Arial" w:hAnsi="Arial" w:cs="Arial"/>
          <w:b/>
          <w:sz w:val="28"/>
          <w:szCs w:val="28"/>
          <w:lang w:val="ru-RU"/>
        </w:rPr>
        <w:t>СОБРАНИЕ ДЕПУТАТОВ</w:t>
      </w:r>
    </w:p>
    <w:p w:rsidR="00BF3562" w:rsidRPr="00D055E0" w:rsidRDefault="00D055E0" w:rsidP="00BF3562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055E0">
        <w:rPr>
          <w:rFonts w:ascii="Arial" w:hAnsi="Arial" w:cs="Arial"/>
          <w:b/>
          <w:sz w:val="28"/>
          <w:szCs w:val="28"/>
          <w:lang w:val="ru-RU"/>
        </w:rPr>
        <w:t>СЕМЕНОВСКОГО</w:t>
      </w:r>
      <w:r w:rsidR="00BF3562" w:rsidRPr="00D055E0">
        <w:rPr>
          <w:rFonts w:ascii="Arial" w:hAnsi="Arial" w:cs="Arial"/>
          <w:b/>
          <w:sz w:val="28"/>
          <w:szCs w:val="28"/>
          <w:lang w:val="ru-RU"/>
        </w:rPr>
        <w:t xml:space="preserve"> СЕЛЬСОВЕТА</w:t>
      </w:r>
    </w:p>
    <w:p w:rsidR="00BF3562" w:rsidRPr="00D055E0" w:rsidRDefault="00170EAA" w:rsidP="0061490A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055E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F3562" w:rsidRPr="00D055E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055E0">
        <w:rPr>
          <w:rFonts w:ascii="Arial" w:hAnsi="Arial" w:cs="Arial"/>
          <w:b/>
          <w:sz w:val="28"/>
          <w:szCs w:val="28"/>
          <w:lang w:val="ru-RU"/>
        </w:rPr>
        <w:t xml:space="preserve">КАСТОРЕНСКОГО </w:t>
      </w:r>
      <w:r w:rsidR="00BF3562" w:rsidRPr="00D055E0">
        <w:rPr>
          <w:rFonts w:ascii="Arial" w:hAnsi="Arial" w:cs="Arial"/>
          <w:b/>
          <w:sz w:val="28"/>
          <w:szCs w:val="28"/>
          <w:lang w:val="ru-RU"/>
        </w:rPr>
        <w:t xml:space="preserve">РАЙОНА </w:t>
      </w:r>
    </w:p>
    <w:p w:rsidR="00BF3562" w:rsidRPr="00D055E0" w:rsidRDefault="00BF3562" w:rsidP="00BF3562">
      <w:pPr>
        <w:tabs>
          <w:tab w:val="left" w:pos="3080"/>
        </w:tabs>
        <w:jc w:val="center"/>
        <w:rPr>
          <w:rFonts w:ascii="Arial" w:hAnsi="Arial" w:cs="Arial"/>
          <w:b/>
          <w:sz w:val="28"/>
          <w:szCs w:val="28"/>
        </w:rPr>
      </w:pPr>
      <w:r w:rsidRPr="00D055E0">
        <w:rPr>
          <w:rFonts w:ascii="Arial" w:hAnsi="Arial" w:cs="Arial"/>
          <w:b/>
          <w:sz w:val="28"/>
          <w:szCs w:val="28"/>
        </w:rPr>
        <w:t>РЕШЕНИЕ</w:t>
      </w:r>
    </w:p>
    <w:p w:rsidR="00170EAA" w:rsidRPr="00D055E0" w:rsidRDefault="00170EAA" w:rsidP="00170EAA">
      <w:pPr>
        <w:rPr>
          <w:rFonts w:ascii="Arial" w:hAnsi="Arial" w:cs="Arial"/>
          <w:b/>
          <w:sz w:val="28"/>
          <w:szCs w:val="28"/>
        </w:rPr>
      </w:pPr>
    </w:p>
    <w:p w:rsidR="00353FF7" w:rsidRPr="00D055E0" w:rsidRDefault="00353FF7" w:rsidP="00353FF7">
      <w:pPr>
        <w:rPr>
          <w:rFonts w:ascii="Arial" w:hAnsi="Arial" w:cs="Arial"/>
          <w:b/>
          <w:sz w:val="28"/>
          <w:szCs w:val="28"/>
        </w:rPr>
      </w:pPr>
      <w:r w:rsidRPr="00D055E0">
        <w:rPr>
          <w:rFonts w:ascii="Arial" w:hAnsi="Arial" w:cs="Arial"/>
          <w:b/>
          <w:sz w:val="28"/>
          <w:szCs w:val="28"/>
        </w:rPr>
        <w:t xml:space="preserve">от </w:t>
      </w:r>
      <w:r w:rsidR="00D055E0" w:rsidRPr="00D055E0">
        <w:rPr>
          <w:rFonts w:ascii="Arial" w:hAnsi="Arial" w:cs="Arial"/>
          <w:b/>
          <w:sz w:val="28"/>
          <w:szCs w:val="28"/>
        </w:rPr>
        <w:t xml:space="preserve"> 01</w:t>
      </w:r>
      <w:r w:rsidR="00846EA4" w:rsidRPr="00D055E0">
        <w:rPr>
          <w:rFonts w:ascii="Arial" w:hAnsi="Arial" w:cs="Arial"/>
          <w:b/>
          <w:sz w:val="28"/>
          <w:szCs w:val="28"/>
        </w:rPr>
        <w:t xml:space="preserve"> </w:t>
      </w:r>
      <w:r w:rsidR="00D055E0" w:rsidRPr="00D055E0">
        <w:rPr>
          <w:rFonts w:ascii="Arial" w:hAnsi="Arial" w:cs="Arial"/>
          <w:b/>
          <w:sz w:val="28"/>
          <w:szCs w:val="28"/>
        </w:rPr>
        <w:t>июня</w:t>
      </w:r>
      <w:r w:rsidR="00846EA4" w:rsidRPr="00D055E0">
        <w:rPr>
          <w:rFonts w:ascii="Arial" w:hAnsi="Arial" w:cs="Arial"/>
          <w:b/>
          <w:sz w:val="28"/>
          <w:szCs w:val="28"/>
        </w:rPr>
        <w:t xml:space="preserve"> </w:t>
      </w:r>
      <w:r w:rsidR="00D874FD" w:rsidRPr="00D055E0">
        <w:rPr>
          <w:rFonts w:ascii="Arial" w:hAnsi="Arial" w:cs="Arial"/>
          <w:b/>
          <w:sz w:val="28"/>
          <w:szCs w:val="28"/>
        </w:rPr>
        <w:t xml:space="preserve"> 2023</w:t>
      </w:r>
      <w:r w:rsidR="00170EAA" w:rsidRPr="00D055E0">
        <w:rPr>
          <w:rFonts w:ascii="Arial" w:hAnsi="Arial" w:cs="Arial"/>
          <w:b/>
          <w:sz w:val="28"/>
          <w:szCs w:val="28"/>
        </w:rPr>
        <w:t xml:space="preserve">    </w:t>
      </w:r>
      <w:r w:rsidRPr="00D055E0">
        <w:rPr>
          <w:rFonts w:ascii="Arial" w:hAnsi="Arial" w:cs="Arial"/>
          <w:b/>
          <w:sz w:val="28"/>
          <w:szCs w:val="28"/>
        </w:rPr>
        <w:t>г</w:t>
      </w:r>
      <w:r w:rsidR="00D874FD" w:rsidRPr="00D055E0">
        <w:rPr>
          <w:rFonts w:ascii="Arial" w:hAnsi="Arial" w:cs="Arial"/>
          <w:b/>
          <w:sz w:val="28"/>
          <w:szCs w:val="28"/>
        </w:rPr>
        <w:t>ода</w:t>
      </w:r>
      <w:r w:rsidRPr="00D055E0">
        <w:rPr>
          <w:rFonts w:ascii="Arial" w:hAnsi="Arial" w:cs="Arial"/>
          <w:b/>
          <w:sz w:val="28"/>
          <w:szCs w:val="28"/>
        </w:rPr>
        <w:t xml:space="preserve"> </w:t>
      </w:r>
      <w:r w:rsidR="00170EAA" w:rsidRPr="00D055E0"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="00D055E0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D055E0">
        <w:rPr>
          <w:rFonts w:ascii="Arial" w:hAnsi="Arial" w:cs="Arial"/>
          <w:b/>
          <w:sz w:val="28"/>
          <w:szCs w:val="28"/>
        </w:rPr>
        <w:t>№</w:t>
      </w:r>
      <w:r w:rsidR="00846EA4" w:rsidRPr="00D055E0">
        <w:rPr>
          <w:rFonts w:ascii="Arial" w:hAnsi="Arial" w:cs="Arial"/>
          <w:b/>
          <w:sz w:val="28"/>
          <w:szCs w:val="28"/>
        </w:rPr>
        <w:t xml:space="preserve"> </w:t>
      </w:r>
      <w:r w:rsidR="00D055E0" w:rsidRPr="00D055E0">
        <w:rPr>
          <w:rFonts w:ascii="Arial" w:hAnsi="Arial" w:cs="Arial"/>
          <w:b/>
          <w:sz w:val="28"/>
          <w:szCs w:val="28"/>
        </w:rPr>
        <w:t>96</w:t>
      </w:r>
    </w:p>
    <w:p w:rsidR="00D055E0" w:rsidRPr="00D055E0" w:rsidRDefault="00D055E0" w:rsidP="00353FF7">
      <w:pPr>
        <w:jc w:val="center"/>
        <w:rPr>
          <w:rFonts w:ascii="Arial" w:hAnsi="Arial" w:cs="Arial"/>
          <w:b/>
          <w:sz w:val="28"/>
          <w:szCs w:val="28"/>
        </w:rPr>
      </w:pPr>
    </w:p>
    <w:p w:rsidR="00C44DEF" w:rsidRDefault="00353FF7" w:rsidP="00353FF7">
      <w:pPr>
        <w:jc w:val="center"/>
        <w:rPr>
          <w:rFonts w:ascii="Arial" w:hAnsi="Arial" w:cs="Arial"/>
          <w:b/>
          <w:sz w:val="28"/>
          <w:szCs w:val="28"/>
        </w:rPr>
      </w:pPr>
      <w:r w:rsidRPr="00D055E0">
        <w:rPr>
          <w:rFonts w:ascii="Arial" w:hAnsi="Arial" w:cs="Arial"/>
          <w:b/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D055E0">
        <w:rPr>
          <w:rFonts w:ascii="Arial" w:hAnsi="Arial" w:cs="Arial"/>
          <w:b/>
          <w:sz w:val="28"/>
          <w:szCs w:val="28"/>
        </w:rPr>
        <w:t xml:space="preserve"> движимого и </w:t>
      </w:r>
      <w:r w:rsidRPr="00D055E0">
        <w:rPr>
          <w:rFonts w:ascii="Arial" w:hAnsi="Arial" w:cs="Arial"/>
          <w:b/>
          <w:sz w:val="28"/>
          <w:szCs w:val="28"/>
        </w:rPr>
        <w:t>недвижимого</w:t>
      </w:r>
      <w:r w:rsidR="00C44DEF">
        <w:rPr>
          <w:rFonts w:ascii="Arial" w:hAnsi="Arial" w:cs="Arial"/>
          <w:b/>
          <w:sz w:val="28"/>
          <w:szCs w:val="28"/>
        </w:rPr>
        <w:t xml:space="preserve"> </w:t>
      </w:r>
      <w:r w:rsidRPr="00D055E0">
        <w:rPr>
          <w:rFonts w:ascii="Arial" w:hAnsi="Arial" w:cs="Arial"/>
          <w:b/>
          <w:sz w:val="28"/>
          <w:szCs w:val="28"/>
        </w:rPr>
        <w:t>имущества, находящегося в собственности муниципального образования «</w:t>
      </w:r>
      <w:r w:rsidR="00D055E0" w:rsidRPr="00D055E0">
        <w:rPr>
          <w:rFonts w:ascii="Arial" w:hAnsi="Arial" w:cs="Arial"/>
          <w:b/>
          <w:sz w:val="28"/>
          <w:szCs w:val="28"/>
        </w:rPr>
        <w:t>Семеновский</w:t>
      </w:r>
      <w:r w:rsidR="00170EAA" w:rsidRPr="00D055E0">
        <w:rPr>
          <w:rFonts w:ascii="Arial" w:hAnsi="Arial" w:cs="Arial"/>
          <w:b/>
          <w:sz w:val="28"/>
          <w:szCs w:val="28"/>
        </w:rPr>
        <w:t xml:space="preserve"> </w:t>
      </w:r>
      <w:r w:rsidRPr="00D055E0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170EAA" w:rsidRPr="00D055E0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D055E0">
        <w:rPr>
          <w:rFonts w:ascii="Arial" w:hAnsi="Arial" w:cs="Arial"/>
          <w:b/>
          <w:sz w:val="28"/>
          <w:szCs w:val="28"/>
        </w:rPr>
        <w:t xml:space="preserve"> района </w:t>
      </w:r>
    </w:p>
    <w:p w:rsidR="00353FF7" w:rsidRPr="00D055E0" w:rsidRDefault="00353FF7" w:rsidP="00353FF7">
      <w:pPr>
        <w:jc w:val="center"/>
        <w:rPr>
          <w:rFonts w:ascii="Arial" w:hAnsi="Arial" w:cs="Arial"/>
          <w:b/>
          <w:sz w:val="28"/>
          <w:szCs w:val="28"/>
        </w:rPr>
      </w:pPr>
      <w:r w:rsidRPr="00D055E0">
        <w:rPr>
          <w:rFonts w:ascii="Arial" w:hAnsi="Arial" w:cs="Arial"/>
          <w:b/>
          <w:sz w:val="28"/>
          <w:szCs w:val="28"/>
        </w:rPr>
        <w:t>Курской области</w:t>
      </w:r>
    </w:p>
    <w:p w:rsidR="00353FF7" w:rsidRPr="00D055E0" w:rsidRDefault="00353FF7" w:rsidP="00353FF7">
      <w:pPr>
        <w:jc w:val="center"/>
        <w:rPr>
          <w:rFonts w:ascii="Arial" w:hAnsi="Arial" w:cs="Arial"/>
        </w:rPr>
      </w:pPr>
    </w:p>
    <w:p w:rsidR="00353FF7" w:rsidRDefault="00353FF7" w:rsidP="0061490A">
      <w:pPr>
        <w:ind w:firstLine="1134"/>
        <w:jc w:val="both"/>
        <w:rPr>
          <w:rFonts w:ascii="Arial" w:hAnsi="Arial" w:cs="Arial"/>
          <w:b/>
        </w:rPr>
      </w:pPr>
      <w:proofErr w:type="gramStart"/>
      <w:r w:rsidRPr="00D055E0">
        <w:rPr>
          <w:rFonts w:ascii="Arial" w:hAnsi="Arial" w:cs="Arial"/>
        </w:rPr>
        <w:t>В</w:t>
      </w:r>
      <w:r w:rsidR="00846EA4" w:rsidRPr="00D055E0">
        <w:rPr>
          <w:rFonts w:ascii="Arial" w:hAnsi="Arial" w:cs="Arial"/>
        </w:rPr>
        <w:t xml:space="preserve"> </w:t>
      </w:r>
      <w:r w:rsidRPr="00D055E0">
        <w:rPr>
          <w:rFonts w:ascii="Arial" w:hAnsi="Arial" w:cs="Arial"/>
        </w:rPr>
        <w:t xml:space="preserve">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D055E0">
        <w:rPr>
          <w:rFonts w:ascii="Arial" w:hAnsi="Arial" w:cs="Arial"/>
        </w:rPr>
        <w:t>от 29.12.2022 года №</w:t>
      </w:r>
      <w:r w:rsidR="00170EAA" w:rsidRPr="00D055E0">
        <w:rPr>
          <w:rFonts w:ascii="Arial" w:hAnsi="Arial" w:cs="Arial"/>
        </w:rPr>
        <w:t xml:space="preserve"> </w:t>
      </w:r>
      <w:r w:rsidR="002D4002" w:rsidRPr="00D055E0">
        <w:rPr>
          <w:rFonts w:ascii="Arial" w:hAnsi="Arial" w:cs="Arial"/>
        </w:rPr>
        <w:t>605-ФЗ «О внесении изменений в отдельные законодательные</w:t>
      </w:r>
      <w:proofErr w:type="gramEnd"/>
      <w:r w:rsidR="002D4002" w:rsidRPr="00D055E0">
        <w:rPr>
          <w:rFonts w:ascii="Arial" w:hAnsi="Arial" w:cs="Arial"/>
        </w:rPr>
        <w:t xml:space="preserve"> акты Российской Федерации», </w:t>
      </w:r>
      <w:r w:rsidRPr="00D055E0">
        <w:rPr>
          <w:rFonts w:ascii="Arial" w:hAnsi="Arial" w:cs="Arial"/>
        </w:rPr>
        <w:t>Уставом  муниципального образования «</w:t>
      </w:r>
      <w:r w:rsidR="00D055E0">
        <w:rPr>
          <w:rFonts w:ascii="Arial" w:hAnsi="Arial" w:cs="Arial"/>
        </w:rPr>
        <w:t>Семеновский</w:t>
      </w:r>
      <w:r w:rsidRPr="00D055E0">
        <w:rPr>
          <w:rFonts w:ascii="Arial" w:hAnsi="Arial" w:cs="Arial"/>
        </w:rPr>
        <w:t xml:space="preserve"> сельсовет»</w:t>
      </w:r>
      <w:r w:rsidR="008C2EDF" w:rsidRPr="00D055E0">
        <w:rPr>
          <w:rFonts w:ascii="Arial" w:hAnsi="Arial" w:cs="Arial"/>
        </w:rPr>
        <w:t xml:space="preserve"> </w:t>
      </w:r>
      <w:proofErr w:type="spellStart"/>
      <w:r w:rsidR="008C2EDF" w:rsidRPr="00D055E0">
        <w:rPr>
          <w:rFonts w:ascii="Arial" w:hAnsi="Arial" w:cs="Arial"/>
        </w:rPr>
        <w:t>Касторенского</w:t>
      </w:r>
      <w:proofErr w:type="spellEnd"/>
      <w:r w:rsidR="008C2EDF" w:rsidRPr="00D055E0">
        <w:rPr>
          <w:rFonts w:ascii="Arial" w:hAnsi="Arial" w:cs="Arial"/>
        </w:rPr>
        <w:t xml:space="preserve"> района Курской области, </w:t>
      </w:r>
      <w:r w:rsidRPr="00D055E0">
        <w:rPr>
          <w:rFonts w:ascii="Arial" w:hAnsi="Arial" w:cs="Arial"/>
        </w:rPr>
        <w:t xml:space="preserve"> Собрание депутатов </w:t>
      </w:r>
      <w:r w:rsidR="00D055E0">
        <w:rPr>
          <w:rFonts w:ascii="Arial" w:hAnsi="Arial" w:cs="Arial"/>
        </w:rPr>
        <w:t>Семеновского</w:t>
      </w:r>
      <w:r w:rsidRPr="00D055E0">
        <w:rPr>
          <w:rFonts w:ascii="Arial" w:hAnsi="Arial" w:cs="Arial"/>
        </w:rPr>
        <w:t xml:space="preserve"> сельсовета </w:t>
      </w:r>
      <w:proofErr w:type="spellStart"/>
      <w:r w:rsidR="00170EAA" w:rsidRPr="00D055E0">
        <w:rPr>
          <w:rFonts w:ascii="Arial" w:hAnsi="Arial" w:cs="Arial"/>
        </w:rPr>
        <w:t>Касторенского</w:t>
      </w:r>
      <w:proofErr w:type="spellEnd"/>
      <w:r w:rsidRPr="00D055E0">
        <w:rPr>
          <w:rFonts w:ascii="Arial" w:hAnsi="Arial" w:cs="Arial"/>
        </w:rPr>
        <w:t xml:space="preserve"> района </w:t>
      </w:r>
      <w:r w:rsidR="00170EAA" w:rsidRPr="00D055E0">
        <w:rPr>
          <w:rFonts w:ascii="Arial" w:hAnsi="Arial" w:cs="Arial"/>
          <w:b/>
        </w:rPr>
        <w:t>РЕШИЛО</w:t>
      </w:r>
      <w:r w:rsidRPr="00D055E0">
        <w:rPr>
          <w:rFonts w:ascii="Arial" w:hAnsi="Arial" w:cs="Arial"/>
          <w:b/>
        </w:rPr>
        <w:t>:</w:t>
      </w:r>
    </w:p>
    <w:p w:rsidR="00C44DEF" w:rsidRPr="00D055E0" w:rsidRDefault="00C44DEF" w:rsidP="0061490A">
      <w:pPr>
        <w:ind w:firstLine="1134"/>
        <w:jc w:val="both"/>
        <w:rPr>
          <w:rFonts w:ascii="Arial" w:hAnsi="Arial" w:cs="Arial"/>
        </w:rPr>
      </w:pPr>
    </w:p>
    <w:p w:rsidR="00353FF7" w:rsidRDefault="00353FF7" w:rsidP="0061490A">
      <w:pPr>
        <w:ind w:firstLine="1134"/>
        <w:jc w:val="both"/>
        <w:rPr>
          <w:rFonts w:ascii="Arial" w:hAnsi="Arial" w:cs="Arial"/>
        </w:rPr>
      </w:pPr>
      <w:r w:rsidRPr="00D055E0">
        <w:rPr>
          <w:rFonts w:ascii="Arial" w:hAnsi="Arial" w:cs="Arial"/>
        </w:rPr>
        <w:t xml:space="preserve">1. Установить, что срок рассрочки оплаты </w:t>
      </w:r>
      <w:r w:rsidR="00BF3562" w:rsidRPr="00D055E0">
        <w:rPr>
          <w:rFonts w:ascii="Arial" w:hAnsi="Arial" w:cs="Arial"/>
        </w:rPr>
        <w:t xml:space="preserve"> движимого и </w:t>
      </w:r>
      <w:r w:rsidRPr="00D055E0">
        <w:rPr>
          <w:rFonts w:ascii="Arial" w:hAnsi="Arial" w:cs="Arial"/>
        </w:rPr>
        <w:t xml:space="preserve">недвижимого имущества, находящегося </w:t>
      </w:r>
      <w:r w:rsidR="008C2EDF" w:rsidRPr="00D055E0">
        <w:rPr>
          <w:rFonts w:ascii="Arial" w:hAnsi="Arial" w:cs="Arial"/>
        </w:rPr>
        <w:t xml:space="preserve"> </w:t>
      </w:r>
      <w:r w:rsidRPr="00D055E0">
        <w:rPr>
          <w:rFonts w:ascii="Arial" w:hAnsi="Arial" w:cs="Arial"/>
        </w:rPr>
        <w:t>в собственности муниципального образования «</w:t>
      </w:r>
      <w:r w:rsidR="00D055E0">
        <w:rPr>
          <w:rFonts w:ascii="Arial" w:hAnsi="Arial" w:cs="Arial"/>
        </w:rPr>
        <w:t>Семеновский</w:t>
      </w:r>
      <w:r w:rsidRPr="00D055E0">
        <w:rPr>
          <w:rFonts w:ascii="Arial" w:hAnsi="Arial" w:cs="Arial"/>
        </w:rPr>
        <w:t xml:space="preserve"> сельсовет» </w:t>
      </w:r>
      <w:proofErr w:type="spellStart"/>
      <w:r w:rsidR="00170EAA" w:rsidRPr="00D055E0">
        <w:rPr>
          <w:rFonts w:ascii="Arial" w:hAnsi="Arial" w:cs="Arial"/>
        </w:rPr>
        <w:t>Касторенского</w:t>
      </w:r>
      <w:proofErr w:type="spellEnd"/>
      <w:r w:rsidR="00BF3562" w:rsidRPr="00D055E0">
        <w:rPr>
          <w:rFonts w:ascii="Arial" w:hAnsi="Arial" w:cs="Arial"/>
        </w:rPr>
        <w:t xml:space="preserve"> района Курской области </w:t>
      </w:r>
      <w:r w:rsidRPr="00D055E0">
        <w:rPr>
          <w:rFonts w:ascii="Arial" w:hAnsi="Arial" w:cs="Arial"/>
        </w:rPr>
        <w:t xml:space="preserve"> приобретаемого</w:t>
      </w:r>
      <w:r w:rsidR="00BF3562" w:rsidRPr="00D055E0">
        <w:rPr>
          <w:rFonts w:ascii="Arial" w:hAnsi="Arial" w:cs="Arial"/>
        </w:rPr>
        <w:t xml:space="preserve"> арендуемого </w:t>
      </w:r>
      <w:r w:rsidRPr="00D055E0">
        <w:rPr>
          <w:rFonts w:ascii="Arial" w:hAnsi="Arial" w:cs="Arial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C44DEF" w:rsidRPr="00D055E0" w:rsidRDefault="00C44DEF" w:rsidP="0061490A">
      <w:pPr>
        <w:ind w:firstLine="1134"/>
        <w:jc w:val="both"/>
        <w:rPr>
          <w:rFonts w:ascii="Arial" w:hAnsi="Arial" w:cs="Arial"/>
        </w:rPr>
      </w:pPr>
    </w:p>
    <w:p w:rsidR="00353FF7" w:rsidRDefault="00353FF7" w:rsidP="0061490A">
      <w:pPr>
        <w:ind w:firstLine="1134"/>
        <w:jc w:val="both"/>
        <w:rPr>
          <w:rFonts w:ascii="Arial" w:hAnsi="Arial" w:cs="Arial"/>
        </w:rPr>
      </w:pPr>
      <w:r w:rsidRPr="00D055E0">
        <w:rPr>
          <w:rFonts w:ascii="Arial" w:hAnsi="Arial" w:cs="Arial"/>
        </w:rPr>
        <w:t>2.</w:t>
      </w:r>
      <w:r w:rsidR="00170EAA" w:rsidRPr="00D055E0">
        <w:rPr>
          <w:rFonts w:ascii="Arial" w:hAnsi="Arial" w:cs="Arial"/>
        </w:rPr>
        <w:t xml:space="preserve"> </w:t>
      </w:r>
      <w:proofErr w:type="gramStart"/>
      <w:r w:rsidRPr="00D055E0">
        <w:rPr>
          <w:rFonts w:ascii="Arial" w:hAnsi="Arial" w:cs="Arial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C44DEF" w:rsidRPr="00D055E0" w:rsidRDefault="00C44DEF" w:rsidP="0061490A">
      <w:pPr>
        <w:ind w:firstLine="1134"/>
        <w:jc w:val="both"/>
        <w:rPr>
          <w:rFonts w:ascii="Arial" w:hAnsi="Arial" w:cs="Arial"/>
        </w:rPr>
      </w:pPr>
    </w:p>
    <w:p w:rsidR="00353FF7" w:rsidRDefault="00353FF7" w:rsidP="0061490A">
      <w:pPr>
        <w:ind w:firstLine="1134"/>
        <w:jc w:val="both"/>
        <w:rPr>
          <w:rFonts w:ascii="Arial" w:hAnsi="Arial" w:cs="Arial"/>
        </w:rPr>
      </w:pPr>
      <w:r w:rsidRPr="00D055E0">
        <w:rPr>
          <w:rFonts w:ascii="Arial" w:hAnsi="Arial" w:cs="Arial"/>
        </w:rPr>
        <w:t xml:space="preserve">3. </w:t>
      </w:r>
      <w:r w:rsidR="00170EAA" w:rsidRPr="00D055E0">
        <w:rPr>
          <w:rFonts w:ascii="Arial" w:hAnsi="Arial" w:cs="Arial"/>
        </w:rPr>
        <w:t xml:space="preserve"> </w:t>
      </w:r>
      <w:r w:rsidRPr="00D055E0">
        <w:rPr>
          <w:rFonts w:ascii="Arial" w:hAnsi="Arial" w:cs="Arial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C44DEF" w:rsidRPr="00D055E0" w:rsidRDefault="00C44DEF" w:rsidP="0061490A">
      <w:pPr>
        <w:ind w:firstLine="1134"/>
        <w:jc w:val="both"/>
        <w:rPr>
          <w:rFonts w:ascii="Arial" w:hAnsi="Arial" w:cs="Arial"/>
        </w:rPr>
      </w:pPr>
    </w:p>
    <w:p w:rsidR="00353FF7" w:rsidRDefault="00353FF7" w:rsidP="0061490A">
      <w:pPr>
        <w:ind w:firstLine="1134"/>
        <w:jc w:val="both"/>
        <w:rPr>
          <w:rFonts w:ascii="Arial" w:hAnsi="Arial" w:cs="Arial"/>
        </w:rPr>
      </w:pPr>
      <w:r w:rsidRPr="00D055E0">
        <w:rPr>
          <w:rFonts w:ascii="Arial" w:hAnsi="Arial" w:cs="Arial"/>
        </w:rPr>
        <w:t>4</w:t>
      </w:r>
      <w:r w:rsidR="00170EAA" w:rsidRPr="00D055E0">
        <w:rPr>
          <w:rFonts w:ascii="Arial" w:hAnsi="Arial" w:cs="Arial"/>
        </w:rPr>
        <w:t xml:space="preserve"> </w:t>
      </w:r>
      <w:r w:rsidRPr="00D055E0">
        <w:rPr>
          <w:rFonts w:ascii="Arial" w:hAnsi="Arial" w:cs="Arial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C44DEF" w:rsidRPr="00D055E0" w:rsidRDefault="00C44DEF" w:rsidP="0061490A">
      <w:pPr>
        <w:ind w:firstLine="1134"/>
        <w:jc w:val="both"/>
        <w:rPr>
          <w:rFonts w:ascii="Arial" w:hAnsi="Arial" w:cs="Arial"/>
        </w:rPr>
      </w:pPr>
    </w:p>
    <w:p w:rsidR="00353FF7" w:rsidRDefault="00353FF7" w:rsidP="0061490A">
      <w:pPr>
        <w:ind w:firstLine="1134"/>
        <w:jc w:val="both"/>
        <w:rPr>
          <w:rFonts w:ascii="Arial" w:hAnsi="Arial" w:cs="Arial"/>
        </w:rPr>
      </w:pPr>
      <w:r w:rsidRPr="00D055E0">
        <w:rPr>
          <w:rFonts w:ascii="Arial" w:hAnsi="Arial" w:cs="Arial"/>
        </w:rPr>
        <w:t>5.</w:t>
      </w:r>
      <w:r w:rsidR="00170EAA" w:rsidRPr="00D055E0">
        <w:rPr>
          <w:rFonts w:ascii="Arial" w:hAnsi="Arial" w:cs="Arial"/>
        </w:rPr>
        <w:t xml:space="preserve"> </w:t>
      </w:r>
      <w:r w:rsidRPr="00D055E0">
        <w:rPr>
          <w:rFonts w:ascii="Arial" w:hAnsi="Arial" w:cs="Arial"/>
        </w:rPr>
        <w:t xml:space="preserve">В случае если арендуемое имущество приобретается арендатором в рассрочку, указанное имущество находится в залоге у продавца до полной его </w:t>
      </w:r>
      <w:r w:rsidRPr="00D055E0">
        <w:rPr>
          <w:rFonts w:ascii="Arial" w:hAnsi="Arial" w:cs="Arial"/>
        </w:rPr>
        <w:lastRenderedPageBreak/>
        <w:t>оплаты. Условия договора купли-продажи арендуемого имущества о неприменении данного правила ничтожны.</w:t>
      </w:r>
    </w:p>
    <w:p w:rsidR="00C44DEF" w:rsidRPr="00D055E0" w:rsidRDefault="00C44DEF" w:rsidP="0061490A">
      <w:pPr>
        <w:ind w:firstLine="1134"/>
        <w:jc w:val="both"/>
        <w:rPr>
          <w:rFonts w:ascii="Arial" w:hAnsi="Arial" w:cs="Arial"/>
        </w:rPr>
      </w:pPr>
    </w:p>
    <w:p w:rsidR="00353FF7" w:rsidRDefault="00353FF7" w:rsidP="0061490A">
      <w:pPr>
        <w:ind w:firstLine="1134"/>
        <w:jc w:val="both"/>
        <w:rPr>
          <w:rFonts w:ascii="Arial" w:hAnsi="Arial" w:cs="Arial"/>
        </w:rPr>
      </w:pPr>
      <w:r w:rsidRPr="00D055E0">
        <w:rPr>
          <w:rFonts w:ascii="Arial" w:hAnsi="Arial" w:cs="Arial"/>
        </w:rPr>
        <w:t>6.</w:t>
      </w:r>
      <w:r w:rsidR="00170EAA" w:rsidRPr="00D055E0">
        <w:rPr>
          <w:rFonts w:ascii="Arial" w:hAnsi="Arial" w:cs="Arial"/>
        </w:rPr>
        <w:t xml:space="preserve"> </w:t>
      </w:r>
      <w:r w:rsidRPr="00D055E0">
        <w:rPr>
          <w:rFonts w:ascii="Arial" w:hAnsi="Arial" w:cs="Arial"/>
        </w:rPr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D055E0">
        <w:rPr>
          <w:rFonts w:ascii="Arial" w:hAnsi="Arial" w:cs="Arial"/>
        </w:rPr>
        <w:t xml:space="preserve">чшения осуществлены с согласия  </w:t>
      </w:r>
      <w:r w:rsidRPr="00D055E0">
        <w:rPr>
          <w:rFonts w:ascii="Arial" w:hAnsi="Arial" w:cs="Arial"/>
        </w:rPr>
        <w:t>арендодателей.</w:t>
      </w:r>
    </w:p>
    <w:p w:rsidR="00C44DEF" w:rsidRPr="00D055E0" w:rsidRDefault="00C44DEF" w:rsidP="0061490A">
      <w:pPr>
        <w:ind w:firstLine="1134"/>
        <w:jc w:val="both"/>
        <w:rPr>
          <w:rFonts w:ascii="Arial" w:hAnsi="Arial" w:cs="Arial"/>
        </w:rPr>
      </w:pPr>
    </w:p>
    <w:p w:rsidR="00360ED8" w:rsidRDefault="00360ED8" w:rsidP="006A0CE8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D055E0">
        <w:rPr>
          <w:rFonts w:ascii="Arial" w:hAnsi="Arial" w:cs="Arial"/>
        </w:rPr>
        <w:t>7.</w:t>
      </w:r>
      <w:r w:rsidR="00170EAA" w:rsidRPr="00D055E0">
        <w:rPr>
          <w:rFonts w:ascii="Arial" w:hAnsi="Arial" w:cs="Arial"/>
        </w:rPr>
        <w:t xml:space="preserve"> </w:t>
      </w:r>
      <w:proofErr w:type="gramStart"/>
      <w:r w:rsidRPr="00D055E0">
        <w:rPr>
          <w:rFonts w:ascii="Arial" w:hAnsi="Arial" w:cs="Arial"/>
          <w:color w:val="000000"/>
          <w:shd w:val="clear" w:color="auto" w:fill="FFFFFF"/>
        </w:rPr>
        <w:t>Состав и виды движимого имущества, не подлежащего отчуждению</w:t>
      </w:r>
      <w:r w:rsidR="00170EAA" w:rsidRPr="00D055E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055E0">
        <w:rPr>
          <w:rFonts w:ascii="Arial" w:hAnsi="Arial" w:cs="Arial"/>
          <w:color w:val="000000"/>
          <w:shd w:val="clear" w:color="auto" w:fill="FFFFFF"/>
        </w:rPr>
        <w:t>устанавливаются</w:t>
      </w:r>
      <w:r w:rsidR="00170EAA" w:rsidRPr="00D055E0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D055E0">
        <w:rPr>
          <w:rFonts w:ascii="Arial" w:hAnsi="Arial" w:cs="Arial"/>
          <w:color w:val="000000"/>
          <w:shd w:val="clear" w:color="auto" w:fill="FFFFFF"/>
        </w:rPr>
        <w:t xml:space="preserve">администрацией </w:t>
      </w:r>
      <w:r w:rsidR="00D055E0">
        <w:rPr>
          <w:rFonts w:ascii="Arial" w:hAnsi="Arial" w:cs="Arial"/>
          <w:color w:val="000000"/>
          <w:shd w:val="clear" w:color="auto" w:fill="FFFFFF"/>
        </w:rPr>
        <w:t>Семеновского</w:t>
      </w:r>
      <w:r w:rsidRPr="00D055E0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proofErr w:type="spellStart"/>
      <w:r w:rsidR="00170EAA" w:rsidRPr="00D055E0">
        <w:rPr>
          <w:rFonts w:ascii="Arial" w:hAnsi="Arial" w:cs="Arial"/>
          <w:color w:val="000000"/>
          <w:shd w:val="clear" w:color="auto" w:fill="FFFFFF"/>
        </w:rPr>
        <w:t>Касторенского</w:t>
      </w:r>
      <w:proofErr w:type="spellEnd"/>
      <w:r w:rsidRPr="00D055E0">
        <w:rPr>
          <w:rFonts w:ascii="Arial" w:hAnsi="Arial" w:cs="Arial"/>
          <w:color w:val="00000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5" w:anchor="dst100361" w:history="1">
        <w:r w:rsidRPr="00D055E0">
          <w:rPr>
            <w:rStyle w:val="a5"/>
            <w:rFonts w:ascii="Arial" w:hAnsi="Arial" w:cs="Arial"/>
            <w:color w:val="1A0DAB"/>
            <w:shd w:val="clear" w:color="auto" w:fill="FFFFFF"/>
          </w:rPr>
          <w:t>частью 4 статьи 18</w:t>
        </w:r>
      </w:hyperlink>
      <w:r w:rsidRPr="00D055E0">
        <w:rPr>
          <w:rFonts w:ascii="Arial" w:hAnsi="Arial" w:cs="Arial"/>
          <w:color w:val="00000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C44DEF" w:rsidRPr="00D055E0" w:rsidRDefault="00C44DEF" w:rsidP="006A0CE8">
      <w:pPr>
        <w:ind w:firstLine="1134"/>
        <w:jc w:val="both"/>
        <w:rPr>
          <w:rFonts w:ascii="Arial" w:hAnsi="Arial" w:cs="Arial"/>
        </w:rPr>
      </w:pPr>
    </w:p>
    <w:p w:rsidR="00152030" w:rsidRDefault="00360ED8" w:rsidP="0061490A">
      <w:pPr>
        <w:ind w:firstLine="1134"/>
        <w:jc w:val="both"/>
        <w:rPr>
          <w:rFonts w:ascii="Arial" w:hAnsi="Arial" w:cs="Arial"/>
        </w:rPr>
      </w:pPr>
      <w:r w:rsidRPr="00D055E0">
        <w:rPr>
          <w:rFonts w:ascii="Arial" w:hAnsi="Arial" w:cs="Arial"/>
        </w:rPr>
        <w:t>8</w:t>
      </w:r>
      <w:r w:rsidR="00353FF7" w:rsidRPr="00D055E0">
        <w:rPr>
          <w:rFonts w:ascii="Arial" w:hAnsi="Arial" w:cs="Arial"/>
        </w:rPr>
        <w:t>. Решение вступает в силу со дня его официального опубликования</w:t>
      </w:r>
      <w:r w:rsidR="00D874FD" w:rsidRPr="00D055E0">
        <w:rPr>
          <w:rFonts w:ascii="Arial" w:hAnsi="Arial" w:cs="Arial"/>
        </w:rPr>
        <w:t xml:space="preserve"> (обнародования)</w:t>
      </w:r>
      <w:r w:rsidR="00353FF7" w:rsidRPr="00D055E0">
        <w:rPr>
          <w:rFonts w:ascii="Arial" w:hAnsi="Arial" w:cs="Arial"/>
        </w:rPr>
        <w:t>.</w:t>
      </w:r>
    </w:p>
    <w:p w:rsidR="00C44DEF" w:rsidRDefault="00C44DEF" w:rsidP="0061490A">
      <w:pPr>
        <w:ind w:firstLine="1134"/>
        <w:jc w:val="both"/>
        <w:rPr>
          <w:rFonts w:ascii="Arial" w:hAnsi="Arial" w:cs="Arial"/>
        </w:rPr>
      </w:pPr>
    </w:p>
    <w:p w:rsidR="00C44DEF" w:rsidRDefault="00C44DEF" w:rsidP="0061490A">
      <w:pPr>
        <w:ind w:firstLine="1134"/>
        <w:jc w:val="both"/>
        <w:rPr>
          <w:rFonts w:ascii="Arial" w:hAnsi="Arial" w:cs="Arial"/>
        </w:rPr>
      </w:pPr>
    </w:p>
    <w:p w:rsidR="00C44DEF" w:rsidRDefault="00C44DEF" w:rsidP="00C44DEF">
      <w:pPr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Председатель Собрания депутатов</w:t>
      </w:r>
    </w:p>
    <w:p w:rsidR="00C44DEF" w:rsidRDefault="00C44DEF" w:rsidP="00C44DEF">
      <w:pPr>
        <w:shd w:val="clear" w:color="auto" w:fill="FFFFFF"/>
        <w:tabs>
          <w:tab w:val="left" w:pos="6943"/>
        </w:tabs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Семеновского сельсовета                                                           В.М. Кулешова</w:t>
      </w:r>
    </w:p>
    <w:p w:rsidR="00C44DEF" w:rsidRDefault="00C44DEF" w:rsidP="00C44DEF">
      <w:pPr>
        <w:shd w:val="clear" w:color="auto" w:fill="FFFFFF"/>
        <w:jc w:val="both"/>
        <w:rPr>
          <w:rFonts w:ascii="Arial" w:hAnsi="Arial" w:cs="Arial"/>
          <w:spacing w:val="2"/>
        </w:rPr>
      </w:pPr>
    </w:p>
    <w:p w:rsidR="00C44DEF" w:rsidRDefault="00C44DEF" w:rsidP="00C44DEF">
      <w:pPr>
        <w:shd w:val="clear" w:color="auto" w:fill="FFFFFF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 xml:space="preserve">Глава  </w:t>
      </w:r>
    </w:p>
    <w:p w:rsidR="00C44DEF" w:rsidRDefault="00C44DEF" w:rsidP="00C44DEF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Семеновского сельсовета                                                            Н.Н. Емельянов</w:t>
      </w:r>
    </w:p>
    <w:p w:rsidR="00C44DEF" w:rsidRPr="00D055E0" w:rsidRDefault="00C44DEF" w:rsidP="0061490A">
      <w:pPr>
        <w:ind w:firstLine="1134"/>
        <w:jc w:val="both"/>
        <w:rPr>
          <w:rFonts w:ascii="Arial" w:hAnsi="Arial" w:cs="Arial"/>
        </w:rPr>
      </w:pPr>
    </w:p>
    <w:sectPr w:rsidR="00C44DEF" w:rsidRPr="00D055E0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353FF7"/>
    <w:rsid w:val="000A3AB8"/>
    <w:rsid w:val="00152030"/>
    <w:rsid w:val="00170EAA"/>
    <w:rsid w:val="0017554A"/>
    <w:rsid w:val="002B205F"/>
    <w:rsid w:val="002B6E4F"/>
    <w:rsid w:val="002D4002"/>
    <w:rsid w:val="00353FF7"/>
    <w:rsid w:val="00360ED8"/>
    <w:rsid w:val="005003FC"/>
    <w:rsid w:val="005C3DCB"/>
    <w:rsid w:val="0061490A"/>
    <w:rsid w:val="006A0CE8"/>
    <w:rsid w:val="00762F83"/>
    <w:rsid w:val="007B285D"/>
    <w:rsid w:val="00846EA4"/>
    <w:rsid w:val="008C2EDF"/>
    <w:rsid w:val="008D0101"/>
    <w:rsid w:val="0090249B"/>
    <w:rsid w:val="00A159B5"/>
    <w:rsid w:val="00AE1C22"/>
    <w:rsid w:val="00B01BD4"/>
    <w:rsid w:val="00BC1E6B"/>
    <w:rsid w:val="00BF3562"/>
    <w:rsid w:val="00C44DEF"/>
    <w:rsid w:val="00C63B90"/>
    <w:rsid w:val="00D055E0"/>
    <w:rsid w:val="00D24B9A"/>
    <w:rsid w:val="00D874FD"/>
    <w:rsid w:val="00D952CB"/>
    <w:rsid w:val="00DF6376"/>
    <w:rsid w:val="00E20CE2"/>
    <w:rsid w:val="00E96E6B"/>
    <w:rsid w:val="00EB2CDE"/>
    <w:rsid w:val="00F31979"/>
    <w:rsid w:val="00F9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Body Text"/>
    <w:basedOn w:val="a"/>
    <w:link w:val="a7"/>
    <w:rsid w:val="000A3AB8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0A3A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0658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BB5C-1508-410F-BAEE-39B0BB46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391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User</cp:lastModifiedBy>
  <cp:revision>24</cp:revision>
  <cp:lastPrinted>2023-06-29T09:47:00Z</cp:lastPrinted>
  <dcterms:created xsi:type="dcterms:W3CDTF">2023-02-16T08:26:00Z</dcterms:created>
  <dcterms:modified xsi:type="dcterms:W3CDTF">2023-06-29T09:56:00Z</dcterms:modified>
</cp:coreProperties>
</file>